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70775726" w:displacedByCustomXml="next"/>
    <w:bookmarkStart w:id="1" w:name="_Toc470775808" w:displacedByCustomXml="next"/>
    <w:sdt>
      <w:sdtPr>
        <w:id w:val="1058751856"/>
        <w:docPartObj>
          <w:docPartGallery w:val="Cover Pages"/>
          <w:docPartUnique/>
        </w:docPartObj>
      </w:sdtPr>
      <w:sdtEndPr>
        <w:rPr>
          <w:lang w:val="en-GB"/>
        </w:rPr>
      </w:sdtEndPr>
      <w:sdtContent>
        <w:p w14:paraId="33177FD5" w14:textId="05D52EED" w:rsidR="002879D0" w:rsidRDefault="002879D0"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DCF2DBE" wp14:editId="59102546">
                    <wp:simplePos x="0" y="0"/>
                    <wp:positionH relativeFrom="column">
                      <wp:posOffset>-276486</wp:posOffset>
                    </wp:positionH>
                    <wp:positionV relativeFrom="paragraph">
                      <wp:posOffset>-236631</wp:posOffset>
                    </wp:positionV>
                    <wp:extent cx="45719" cy="9455972"/>
                    <wp:effectExtent l="0" t="0" r="0" b="0"/>
                    <wp:wrapNone/>
                    <wp:docPr id="115" name="Rectangle 1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45719" cy="9455972"/>
                            </a:xfrm>
                            <a:prstGeom prst="rect">
                              <a:avLst/>
                            </a:pr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117C920" id="Rectangle 115" o:spid="_x0000_s1026" style="position:absolute;margin-left:-21.75pt;margin-top:-18.65pt;width:3.6pt;height:744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" fillcolor="#ffa000" stroked="f" strokeweight="1pt"/>
                </w:pict>
              </mc:Fallback>
            </mc:AlternateContent>
          </w:r>
        </w:p>
        <w:p w14:paraId="34517727" w14:textId="49EF5C0C" w:rsidR="00C21887" w:rsidRDefault="000027EE">
          <w:pPr>
            <w:rPr>
              <w:lang w:val="en-GB"/>
            </w:rPr>
          </w:pPr>
          <w:bookmarkStart w:id="2" w:name="_GoBack"/>
          <w:bookmarkEnd w:id="2"/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15C1DF44" wp14:editId="7EAB0D06">
                    <wp:simplePos x="0" y="0"/>
                    <wp:positionH relativeFrom="page">
                      <wp:posOffset>1127760</wp:posOffset>
                    </wp:positionH>
                    <wp:positionV relativeFrom="page">
                      <wp:posOffset>2865120</wp:posOffset>
                    </wp:positionV>
                    <wp:extent cx="5753100" cy="974725"/>
                    <wp:effectExtent l="0" t="0" r="13335" b="0"/>
                    <wp:wrapSquare wrapText="bothSides"/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974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D56C05" w14:textId="13A13A41" w:rsidR="002879D0" w:rsidRPr="000027EE" w:rsidRDefault="00516E97" w:rsidP="002879D0">
                                <w:pPr>
                                  <w:pStyle w:val="Bezodstpw"/>
                                  <w:rPr>
                                    <w:b/>
                                    <w:caps/>
                                    <w:color w:val="323E4F" w:themeColor="text2" w:themeShade="BF"/>
                                    <w:sz w:val="84"/>
                                    <w:szCs w:val="84"/>
                                    <w:lang w:val="de-DE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333333"/>
                                      <w:sz w:val="56"/>
                                      <w:szCs w:val="56"/>
                                      <w:shd w:val="clear" w:color="auto" w:fill="FFFFFF"/>
                                      <w:lang w:val="de-DE"/>
                                    </w:rPr>
                                    <w:alias w:val="Title"/>
                                    <w:tag w:val=""/>
                                    <w:id w:val="-25552622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0027EE" w:rsidRPr="000027EE">
                                      <w:rPr>
                                        <w:b/>
                                        <w:color w:val="333333"/>
                                        <w:sz w:val="56"/>
                                        <w:szCs w:val="56"/>
                                        <w:shd w:val="clear" w:color="auto" w:fill="FFFFFF"/>
                                        <w:lang w:val="de-DE"/>
                                      </w:rPr>
                                      <w:t>Checkliste: Gesamtkosten der internen IT-Abteilung</w:t>
                                    </w:r>
                                  </w:sdtContent>
                                </w:sdt>
                              </w:p>
                              <w:p w14:paraId="05BE72E3" w14:textId="77777777" w:rsidR="002879D0" w:rsidRPr="000027EE" w:rsidRDefault="002879D0" w:rsidP="002879D0">
                                <w:pPr>
                                  <w:pStyle w:val="Bezodstpw"/>
                                  <w:rPr>
                                    <w:b/>
                                    <w:caps/>
                                    <w:color w:val="323E4F" w:themeColor="text2" w:themeShade="BF"/>
                                    <w:sz w:val="84"/>
                                    <w:szCs w:val="84"/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C1DF4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3" o:spid="_x0000_s1026" type="#_x0000_t202" style="position:absolute;margin-left:88.8pt;margin-top:225.6pt;width:453pt;height:76.75pt;z-index:251658241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" filled="f" stroked="f" strokeweight=".5pt">
                    <v:textbox inset="0,0,0,0">
                      <w:txbxContent>
                        <w:p w14:paraId="5BD56C05" w14:textId="13A13A41" w:rsidR="002879D0" w:rsidRPr="000027EE" w:rsidRDefault="00516E97" w:rsidP="002879D0">
                          <w:pPr>
                            <w:pStyle w:val="Bezodstpw"/>
                            <w:rPr>
                              <w:b/>
                              <w:caps/>
                              <w:color w:val="323E4F" w:themeColor="text2" w:themeShade="BF"/>
                              <w:sz w:val="84"/>
                              <w:szCs w:val="84"/>
                              <w:lang w:val="de-DE"/>
                            </w:rPr>
                          </w:pPr>
                          <w:sdt>
                            <w:sdtPr>
                              <w:rPr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lang w:val="de-DE"/>
                              </w:rPr>
                              <w:alias w:val="Title"/>
                              <w:tag w:val=""/>
                              <w:id w:val="-25552622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0027EE" w:rsidRPr="000027EE">
                                <w:rPr>
                                  <w:b/>
                                  <w:color w:val="333333"/>
                                  <w:sz w:val="56"/>
                                  <w:szCs w:val="56"/>
                                  <w:shd w:val="clear" w:color="auto" w:fill="FFFFFF"/>
                                  <w:lang w:val="de-DE"/>
                                </w:rPr>
                                <w:t>Checkliste: Gesamtkosten der internen IT-Abteilung</w:t>
                              </w:r>
                            </w:sdtContent>
                          </w:sdt>
                        </w:p>
                        <w:p w14:paraId="05BE72E3" w14:textId="77777777" w:rsidR="002879D0" w:rsidRPr="000027EE" w:rsidRDefault="002879D0" w:rsidP="002879D0">
                          <w:pPr>
                            <w:pStyle w:val="Bezodstpw"/>
                            <w:rPr>
                              <w:b/>
                              <w:caps/>
                              <w:color w:val="323E4F" w:themeColor="text2" w:themeShade="BF"/>
                              <w:sz w:val="84"/>
                              <w:szCs w:val="84"/>
                              <w:lang w:val="de-DE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D129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5" behindDoc="0" locked="0" layoutInCell="1" allowOverlap="1" wp14:anchorId="3B8CA8A9" wp14:editId="74132438">
                    <wp:simplePos x="0" y="0"/>
                    <wp:positionH relativeFrom="page">
                      <wp:posOffset>4691380</wp:posOffset>
                    </wp:positionH>
                    <wp:positionV relativeFrom="page">
                      <wp:posOffset>9119870</wp:posOffset>
                    </wp:positionV>
                    <wp:extent cx="2081493" cy="677545"/>
                    <wp:effectExtent l="0" t="0" r="14605" b="8255"/>
                    <wp:wrapSquare wrapText="bothSides"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81493" cy="677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B71D3B" w14:textId="36A0D993" w:rsidR="00174025" w:rsidRDefault="00174025" w:rsidP="00174025">
                                <w:pPr>
                                  <w:pStyle w:val="Bezodstpw"/>
                                  <w:jc w:val="right"/>
                                  <w:rPr>
                                    <w:rFonts w:asciiTheme="majorHAnsi" w:hAnsiTheme="majorHAnsi" w:cs="Arial"/>
                                    <w:color w:val="A6A6A6" w:themeColor="background1" w:themeShade="A6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</w:pPr>
                                <w:r w:rsidRPr="00174025">
                                  <w:rPr>
                                    <w:rFonts w:asciiTheme="majorHAnsi" w:hAnsiTheme="majorHAnsi" w:cs="Arial"/>
                                    <w:color w:val="A6A6A6" w:themeColor="background1" w:themeShade="A6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sales@future-proces</w:t>
                                </w:r>
                                <w:r w:rsidR="00BF04CE">
                                  <w:rPr>
                                    <w:rFonts w:asciiTheme="majorHAnsi" w:hAnsiTheme="majorHAnsi" w:cs="Arial"/>
                                    <w:color w:val="A6A6A6" w:themeColor="background1" w:themeShade="A6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s</w:t>
                                </w:r>
                                <w:r w:rsidRPr="00174025">
                                  <w:rPr>
                                    <w:rFonts w:asciiTheme="majorHAnsi" w:hAnsiTheme="majorHAnsi" w:cs="Arial"/>
                                    <w:color w:val="A6A6A6" w:themeColor="background1" w:themeShade="A6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ing.com</w:t>
                                </w:r>
                              </w:p>
                              <w:p w14:paraId="706C8166" w14:textId="4A763153" w:rsidR="00AD129C" w:rsidRPr="00174025" w:rsidRDefault="00AD129C" w:rsidP="00174025">
                                <w:pPr>
                                  <w:pStyle w:val="Bezodstpw"/>
                                  <w:jc w:val="right"/>
                                  <w:rPr>
                                    <w:rFonts w:asciiTheme="majorHAnsi" w:hAnsiTheme="majorHAnsi" w:cs="Arial"/>
                                    <w:color w:val="A6A6A6" w:themeColor="background1" w:themeShade="A6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</w:pPr>
                                <w:r w:rsidRPr="00AD129C">
                                  <w:rPr>
                                    <w:rFonts w:asciiTheme="majorHAnsi" w:hAnsiTheme="majorHAnsi" w:cs="Arial"/>
                                    <w:color w:val="A6A6A6" w:themeColor="background1" w:themeShade="A6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ptab w:relativeTo="margin" w:alignment="left" w:leader="none"/>
                                </w:r>
                                <w:r w:rsidRPr="00AD129C">
                                  <w:rPr>
                                    <w:rFonts w:asciiTheme="majorHAnsi" w:hAnsiTheme="majorHAnsi" w:cs="Arial"/>
                                    <w:color w:val="A6A6A6" w:themeColor="background1" w:themeShade="A6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www.future-processing.com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8CA8A9" id="Text Box 3" o:spid="_x0000_s1027" type="#_x0000_t202" style="position:absolute;margin-left:369.4pt;margin-top:718.1pt;width:163.9pt;height:53.3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" filled="f" stroked="f" strokeweight=".5pt">
                    <v:textbox inset="0,0,0,0">
                      <w:txbxContent>
                        <w:p w14:paraId="4CB71D3B" w14:textId="36A0D993" w:rsidR="00174025" w:rsidRDefault="00174025" w:rsidP="00174025">
                          <w:pPr>
                            <w:pStyle w:val="Bezodstpw"/>
                            <w:jc w:val="right"/>
                            <w:rPr>
                              <w:rFonts w:asciiTheme="majorHAnsi" w:hAnsiTheme="majorHAnsi" w:cs="Arial"/>
                              <w:color w:val="A6A6A6" w:themeColor="background1" w:themeShade="A6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r w:rsidRPr="00174025">
                            <w:rPr>
                              <w:rFonts w:asciiTheme="majorHAnsi" w:hAnsiTheme="majorHAnsi" w:cs="Arial"/>
                              <w:color w:val="A6A6A6" w:themeColor="background1" w:themeShade="A6"/>
                              <w:sz w:val="24"/>
                              <w:szCs w:val="24"/>
                              <w:shd w:val="clear" w:color="auto" w:fill="FFFFFF"/>
                            </w:rPr>
                            <w:t>sales@future-proces</w:t>
                          </w:r>
                          <w:r w:rsidR="00BF04CE">
                            <w:rPr>
                              <w:rFonts w:asciiTheme="majorHAnsi" w:hAnsiTheme="majorHAnsi" w:cs="Arial"/>
                              <w:color w:val="A6A6A6" w:themeColor="background1" w:themeShade="A6"/>
                              <w:sz w:val="24"/>
                              <w:szCs w:val="24"/>
                              <w:shd w:val="clear" w:color="auto" w:fill="FFFFFF"/>
                            </w:rPr>
                            <w:t>s</w:t>
                          </w:r>
                          <w:r w:rsidRPr="00174025">
                            <w:rPr>
                              <w:rFonts w:asciiTheme="majorHAnsi" w:hAnsiTheme="majorHAnsi" w:cs="Arial"/>
                              <w:color w:val="A6A6A6" w:themeColor="background1" w:themeShade="A6"/>
                              <w:sz w:val="24"/>
                              <w:szCs w:val="24"/>
                              <w:shd w:val="clear" w:color="auto" w:fill="FFFFFF"/>
                            </w:rPr>
                            <w:t>ing.com</w:t>
                          </w:r>
                        </w:p>
                        <w:p w14:paraId="706C8166" w14:textId="4A763153" w:rsidR="00AD129C" w:rsidRPr="00174025" w:rsidRDefault="00AD129C" w:rsidP="00174025">
                          <w:pPr>
                            <w:pStyle w:val="Bezodstpw"/>
                            <w:jc w:val="right"/>
                            <w:rPr>
                              <w:rFonts w:asciiTheme="majorHAnsi" w:hAnsiTheme="majorHAnsi" w:cs="Arial"/>
                              <w:color w:val="A6A6A6" w:themeColor="background1" w:themeShade="A6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r w:rsidRPr="00AD129C">
                            <w:rPr>
                              <w:rFonts w:asciiTheme="majorHAnsi" w:hAnsiTheme="majorHAnsi" w:cs="Arial"/>
                              <w:color w:val="A6A6A6" w:themeColor="background1" w:themeShade="A6"/>
                              <w:sz w:val="24"/>
                              <w:szCs w:val="24"/>
                              <w:shd w:val="clear" w:color="auto" w:fill="FFFFFF"/>
                            </w:rPr>
                            <w:ptab w:relativeTo="margin" w:alignment="left" w:leader="none"/>
                          </w:r>
                          <w:r w:rsidRPr="00AD129C">
                            <w:rPr>
                              <w:rFonts w:asciiTheme="majorHAnsi" w:hAnsiTheme="majorHAnsi" w:cs="Arial"/>
                              <w:color w:val="A6A6A6" w:themeColor="background1" w:themeShade="A6"/>
                              <w:sz w:val="24"/>
                              <w:szCs w:val="24"/>
                              <w:shd w:val="clear" w:color="auto" w:fill="FFFFFF"/>
                            </w:rPr>
                            <w:t>www.future-processing.com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A6D7A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312BDEA1" wp14:editId="4537ED2B">
                    <wp:simplePos x="0" y="0"/>
                    <wp:positionH relativeFrom="page">
                      <wp:posOffset>1133475</wp:posOffset>
                    </wp:positionH>
                    <wp:positionV relativeFrom="page">
                      <wp:posOffset>8953500</wp:posOffset>
                    </wp:positionV>
                    <wp:extent cx="2080895" cy="876300"/>
                    <wp:effectExtent l="0" t="0" r="14605" b="0"/>
                    <wp:wrapSquare wrapText="bothSides"/>
                    <wp:docPr id="112" name="Text Box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80895" cy="876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F9C6BA" w14:textId="4DE5CDD0" w:rsidR="003E7A6F" w:rsidRPr="003E7A6F" w:rsidRDefault="003E7A6F" w:rsidP="003E7A6F">
                                <w:pPr>
                                  <w:pStyle w:val="Bezodstpw"/>
                                  <w:rPr>
                                    <w:rStyle w:val="apple-converted-space"/>
                                    <w:rFonts w:asciiTheme="majorHAnsi" w:hAnsiTheme="majorHAnsi" w:cs="Arial"/>
                                    <w:b/>
                                    <w:color w:val="A6A6A6" w:themeColor="background1" w:themeShade="A6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</w:pPr>
                                <w:r w:rsidRPr="003E7A6F">
                                  <w:rPr>
                                    <w:rFonts w:asciiTheme="majorHAnsi" w:hAnsiTheme="majorHAnsi" w:cs="Arial"/>
                                    <w:b/>
                                    <w:color w:val="A6A6A6" w:themeColor="background1" w:themeShade="A6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 xml:space="preserve">Future Processing </w:t>
                                </w:r>
                              </w:p>
                              <w:p w14:paraId="6450BFDF" w14:textId="5F3A4F1C" w:rsidR="002879D0" w:rsidRPr="003E7A6F" w:rsidRDefault="00516E97" w:rsidP="003E7A6F">
                                <w:pPr>
                                  <w:pStyle w:val="Bezodstpw"/>
                                  <w:rPr>
                                    <w:rFonts w:asciiTheme="majorHAnsi" w:hAnsiTheme="majorHAnsi"/>
                                    <w:caps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 w:cs="Arial"/>
                                      <w:color w:val="A6A6A6" w:themeColor="background1" w:themeShade="A6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alias w:val="Company"/>
                                    <w:tag w:val=""/>
                                    <w:id w:val="13946268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3E7A6F" w:rsidRPr="003E7A6F">
                                      <w:rPr>
                                        <w:rFonts w:asciiTheme="majorHAnsi" w:hAnsiTheme="majorHAnsi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Bojkowska</w:t>
                                    </w:r>
                                    <w:proofErr w:type="spellEnd"/>
                                    <w:r w:rsidR="003E7A6F" w:rsidRPr="003E7A6F">
                                      <w:rPr>
                                        <w:rFonts w:asciiTheme="majorHAnsi" w:hAnsiTheme="majorHAnsi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 xml:space="preserve"> 37A</w:t>
                                    </w:r>
                                  </w:sdtContent>
                                </w:sdt>
                              </w:p>
                              <w:p w14:paraId="08DDB711" w14:textId="2CE0BD6A" w:rsidR="002879D0" w:rsidRPr="003E7A6F" w:rsidRDefault="00516E97" w:rsidP="003E7A6F">
                                <w:pPr>
                                  <w:pStyle w:val="Bezodstpw"/>
                                  <w:rPr>
                                    <w:rFonts w:asciiTheme="majorHAnsi" w:hAnsiTheme="majorHAnsi"/>
                                    <w:caps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 w:cs="Arial"/>
                                      <w:color w:val="A6A6A6" w:themeColor="background1" w:themeShade="A6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alias w:val="Address"/>
                                    <w:tag w:val=""/>
                                    <w:id w:val="626136370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3E7A6F" w:rsidRPr="003E7A6F">
                                      <w:rPr>
                                        <w:rFonts w:asciiTheme="majorHAnsi" w:hAnsiTheme="majorHAnsi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44-100 Gliwice</w:t>
                                    </w:r>
                                    <w:r w:rsidR="003E7A6F">
                                      <w:rPr>
                                        <w:rFonts w:asciiTheme="majorHAnsi" w:hAnsiTheme="majorHAnsi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3E7A6F">
                                      <w:rPr>
                                        <w:rFonts w:asciiTheme="majorHAnsi" w:hAnsiTheme="majorHAnsi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Pol</w:t>
                                    </w:r>
                                    <w:r w:rsidR="009928BE">
                                      <w:rPr>
                                        <w:rFonts w:asciiTheme="majorHAnsi" w:hAnsiTheme="majorHAnsi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en</w:t>
                                    </w:r>
                                    <w:proofErr w:type="spellEnd"/>
                                  </w:sdtContent>
                                </w:sdt>
                                <w:r w:rsidR="002879D0" w:rsidRPr="003E7A6F">
                                  <w:rPr>
                                    <w:rFonts w:asciiTheme="majorHAnsi" w:hAnsiTheme="majorHAns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12BDEA1" id="Text Box 112" o:spid="_x0000_s1028" type="#_x0000_t202" style="position:absolute;margin-left:89.25pt;margin-top:705pt;width:163.85pt;height:6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" filled="f" stroked="f" strokeweight=".5pt">
                    <v:textbox inset="0,0,0,0">
                      <w:txbxContent>
                        <w:p w14:paraId="5AF9C6BA" w14:textId="4DE5CDD0" w:rsidR="003E7A6F" w:rsidRPr="003E7A6F" w:rsidRDefault="003E7A6F" w:rsidP="003E7A6F">
                          <w:pPr>
                            <w:pStyle w:val="Bezodstpw"/>
                            <w:rPr>
                              <w:rStyle w:val="apple-converted-space"/>
                              <w:rFonts w:asciiTheme="majorHAnsi" w:hAnsiTheme="majorHAnsi" w:cs="Arial"/>
                              <w:b/>
                              <w:color w:val="A6A6A6" w:themeColor="background1" w:themeShade="A6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r w:rsidRPr="003E7A6F">
                            <w:rPr>
                              <w:rFonts w:asciiTheme="majorHAnsi" w:hAnsiTheme="majorHAnsi" w:cs="Arial"/>
                              <w:b/>
                              <w:color w:val="A6A6A6" w:themeColor="background1" w:themeShade="A6"/>
                              <w:sz w:val="24"/>
                              <w:szCs w:val="24"/>
                              <w:shd w:val="clear" w:color="auto" w:fill="FFFFFF"/>
                            </w:rPr>
                            <w:t xml:space="preserve">Future Processing </w:t>
                          </w:r>
                        </w:p>
                        <w:p w14:paraId="6450BFDF" w14:textId="5F3A4F1C" w:rsidR="002879D0" w:rsidRPr="003E7A6F" w:rsidRDefault="00516E97" w:rsidP="003E7A6F">
                          <w:pPr>
                            <w:pStyle w:val="Bezodstpw"/>
                            <w:rPr>
                              <w:rFonts w:asciiTheme="majorHAnsi" w:hAnsiTheme="majorHAnsi"/>
                              <w:caps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="Arial"/>
                                <w:color w:val="A6A6A6" w:themeColor="background1" w:themeShade="A6"/>
                                <w:sz w:val="24"/>
                                <w:szCs w:val="24"/>
                                <w:shd w:val="clear" w:color="auto" w:fill="FFFFFF"/>
                              </w:rPr>
                              <w:alias w:val="Company"/>
                              <w:tag w:val=""/>
                              <w:id w:val="13946268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3E7A6F" w:rsidRPr="003E7A6F">
                                <w:rPr>
                                  <w:rFonts w:asciiTheme="majorHAnsi" w:hAnsiTheme="majorHAnsi" w:cs="Arial"/>
                                  <w:color w:val="A6A6A6" w:themeColor="background1" w:themeShade="A6"/>
                                  <w:sz w:val="24"/>
                                  <w:szCs w:val="24"/>
                                  <w:shd w:val="clear" w:color="auto" w:fill="FFFFFF"/>
                                </w:rPr>
                                <w:t>Bojkowska</w:t>
                              </w:r>
                              <w:proofErr w:type="spellEnd"/>
                              <w:r w:rsidR="003E7A6F" w:rsidRPr="003E7A6F">
                                <w:rPr>
                                  <w:rFonts w:asciiTheme="majorHAnsi" w:hAnsiTheme="majorHAnsi" w:cs="Arial"/>
                                  <w:color w:val="A6A6A6" w:themeColor="background1" w:themeShade="A6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37A</w:t>
                              </w:r>
                            </w:sdtContent>
                          </w:sdt>
                        </w:p>
                        <w:p w14:paraId="08DDB711" w14:textId="2CE0BD6A" w:rsidR="002879D0" w:rsidRPr="003E7A6F" w:rsidRDefault="00516E97" w:rsidP="003E7A6F">
                          <w:pPr>
                            <w:pStyle w:val="Bezodstpw"/>
                            <w:rPr>
                              <w:rFonts w:asciiTheme="majorHAnsi" w:hAnsiTheme="majorHAnsi"/>
                              <w:caps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="Arial"/>
                                <w:color w:val="A6A6A6" w:themeColor="background1" w:themeShade="A6"/>
                                <w:sz w:val="24"/>
                                <w:szCs w:val="24"/>
                                <w:shd w:val="clear" w:color="auto" w:fill="FFFFFF"/>
                              </w:rPr>
                              <w:alias w:val="Address"/>
                              <w:tag w:val=""/>
                              <w:id w:val="62613637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3E7A6F" w:rsidRPr="003E7A6F">
                                <w:rPr>
                                  <w:rFonts w:asciiTheme="majorHAnsi" w:hAnsiTheme="majorHAnsi" w:cs="Arial"/>
                                  <w:color w:val="A6A6A6" w:themeColor="background1" w:themeShade="A6"/>
                                  <w:sz w:val="24"/>
                                  <w:szCs w:val="24"/>
                                  <w:shd w:val="clear" w:color="auto" w:fill="FFFFFF"/>
                                </w:rPr>
                                <w:t>44-100 Gliwice</w:t>
                              </w:r>
                              <w:r w:rsidR="003E7A6F">
                                <w:rPr>
                                  <w:rFonts w:asciiTheme="majorHAnsi" w:hAnsiTheme="majorHAnsi" w:cs="Arial"/>
                                  <w:color w:val="A6A6A6" w:themeColor="background1" w:themeShade="A6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, </w:t>
                              </w:r>
                              <w:proofErr w:type="spellStart"/>
                              <w:r w:rsidR="003E7A6F">
                                <w:rPr>
                                  <w:rFonts w:asciiTheme="majorHAnsi" w:hAnsiTheme="majorHAnsi" w:cs="Arial"/>
                                  <w:color w:val="A6A6A6" w:themeColor="background1" w:themeShade="A6"/>
                                  <w:sz w:val="24"/>
                                  <w:szCs w:val="24"/>
                                  <w:shd w:val="clear" w:color="auto" w:fill="FFFFFF"/>
                                </w:rPr>
                                <w:t>Pol</w:t>
                              </w:r>
                              <w:r w:rsidR="009928BE">
                                <w:rPr>
                                  <w:rFonts w:asciiTheme="majorHAnsi" w:hAnsiTheme="majorHAnsi" w:cs="Arial"/>
                                  <w:color w:val="A6A6A6" w:themeColor="background1" w:themeShade="A6"/>
                                  <w:sz w:val="24"/>
                                  <w:szCs w:val="24"/>
                                  <w:shd w:val="clear" w:color="auto" w:fill="FFFFFF"/>
                                </w:rPr>
                                <w:t>en</w:t>
                              </w:r>
                              <w:proofErr w:type="spellEnd"/>
                            </w:sdtContent>
                          </w:sdt>
                          <w:r w:rsidR="002879D0" w:rsidRPr="003E7A6F">
                            <w:rPr>
                              <w:rFonts w:asciiTheme="majorHAnsi" w:hAnsiTheme="majorHAnsi"/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E7A6F">
            <w:rPr>
              <w:noProof/>
              <w:lang w:eastAsia="pl-PL"/>
            </w:rPr>
            <w:drawing>
              <wp:anchor distT="0" distB="0" distL="114300" distR="114300" simplePos="0" relativeHeight="251658244" behindDoc="1" locked="0" layoutInCell="1" allowOverlap="1" wp14:anchorId="507E778E" wp14:editId="3E77BB14">
                <wp:simplePos x="0" y="0"/>
                <wp:positionH relativeFrom="margin">
                  <wp:posOffset>240030</wp:posOffset>
                </wp:positionH>
                <wp:positionV relativeFrom="paragraph">
                  <wp:posOffset>285601</wp:posOffset>
                </wp:positionV>
                <wp:extent cx="2070735" cy="262255"/>
                <wp:effectExtent l="0" t="0" r="5715" b="4445"/>
                <wp:wrapNone/>
                <wp:docPr id="6" name="Picture 6" descr="C:\Users\fsitko\AppData\Local\Microsoft\Windows\INetCache\Content.Word\FP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sitko\AppData\Local\Microsoft\Windows\INetCache\Content.Word\FP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73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879D0">
            <w:rPr>
              <w:lang w:val="en-GB"/>
            </w:rPr>
            <w:br w:type="page"/>
          </w:r>
        </w:p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4673"/>
            <w:gridCol w:w="1701"/>
            <w:gridCol w:w="2268"/>
            <w:gridCol w:w="49"/>
          </w:tblGrid>
          <w:tr w:rsidR="00C21887" w:rsidRPr="00411B07" w14:paraId="78447A5E" w14:textId="77777777" w:rsidTr="00411B07">
            <w:trPr>
              <w:gridAfter w:val="1"/>
              <w:wAfter w:w="49" w:type="dxa"/>
            </w:trPr>
            <w:tc>
              <w:tcPr>
                <w:tcW w:w="4673" w:type="dxa"/>
                <w:shd w:val="clear" w:color="auto" w:fill="D9D9D9" w:themeFill="background1" w:themeFillShade="D9"/>
              </w:tcPr>
              <w:p w14:paraId="3454E058" w14:textId="5B838F6E" w:rsidR="00C21887" w:rsidRPr="00411B07" w:rsidRDefault="00CE5A64" w:rsidP="00411B07">
                <w:pPr>
                  <w:jc w:val="center"/>
                  <w:rPr>
                    <w:b/>
                    <w:lang w:val="en-US"/>
                  </w:rPr>
                </w:pPr>
                <w:proofErr w:type="spellStart"/>
                <w:r w:rsidRPr="00CE5A64">
                  <w:rPr>
                    <w:b/>
                    <w:color w:val="FFFFFF"/>
                    <w:lang w:val="en-GB"/>
                  </w:rPr>
                  <w:lastRenderedPageBreak/>
                  <w:t>Kostenelement</w:t>
                </w:r>
                <w:proofErr w:type="spellEnd"/>
              </w:p>
            </w:tc>
            <w:tc>
              <w:tcPr>
                <w:tcW w:w="1701" w:type="dxa"/>
                <w:shd w:val="clear" w:color="auto" w:fill="FFC000"/>
              </w:tcPr>
              <w:p w14:paraId="372F6D41" w14:textId="684A60B2" w:rsidR="00C21887" w:rsidRPr="00411B07" w:rsidRDefault="00E6688F" w:rsidP="00411B07">
                <w:pPr>
                  <w:jc w:val="center"/>
                  <w:rPr>
                    <w:b/>
                    <w:color w:val="FFFFFF"/>
                    <w:lang w:val="en-GB"/>
                  </w:rPr>
                </w:pPr>
                <w:proofErr w:type="spellStart"/>
                <w:r w:rsidRPr="00E6688F">
                  <w:rPr>
                    <w:b/>
                    <w:color w:val="FFFFFF"/>
                    <w:lang w:val="en-GB"/>
                  </w:rPr>
                  <w:t>Kosten</w:t>
                </w:r>
                <w:proofErr w:type="spellEnd"/>
                <w:r w:rsidRPr="00E6688F">
                  <w:rPr>
                    <w:b/>
                    <w:color w:val="FFFFFF"/>
                    <w:lang w:val="en-GB"/>
                  </w:rPr>
                  <w:t xml:space="preserve"> </w:t>
                </w:r>
                <w:proofErr w:type="spellStart"/>
                <w:r w:rsidRPr="00E6688F">
                  <w:rPr>
                    <w:b/>
                    <w:color w:val="FFFFFF"/>
                    <w:lang w:val="en-GB"/>
                  </w:rPr>
                  <w:t>zutreffend</w:t>
                </w:r>
                <w:proofErr w:type="spellEnd"/>
                <w:r w:rsidRPr="00E6688F">
                  <w:rPr>
                    <w:b/>
                    <w:color w:val="FFFFFF"/>
                    <w:lang w:val="en-GB"/>
                  </w:rPr>
                  <w:t xml:space="preserve"> </w:t>
                </w:r>
                <w:r>
                  <w:rPr>
                    <w:b/>
                    <w:color w:val="FFFFFF"/>
                    <w:lang w:val="en-GB"/>
                  </w:rPr>
                  <w:br/>
                </w:r>
                <w:r w:rsidRPr="00E6688F">
                  <w:rPr>
                    <w:b/>
                    <w:color w:val="FFFFFF"/>
                    <w:lang w:val="en-GB"/>
                  </w:rPr>
                  <w:t>J/N</w:t>
                </w:r>
              </w:p>
            </w:tc>
            <w:tc>
              <w:tcPr>
                <w:tcW w:w="2268" w:type="dxa"/>
                <w:shd w:val="clear" w:color="auto" w:fill="FFC000"/>
              </w:tcPr>
              <w:p w14:paraId="317F35EC" w14:textId="60B4123C" w:rsidR="00C21887" w:rsidRPr="00411B07" w:rsidRDefault="004D234C" w:rsidP="00411B07">
                <w:pPr>
                  <w:jc w:val="center"/>
                  <w:rPr>
                    <w:b/>
                    <w:color w:val="FFFFFF"/>
                    <w:lang w:val="en-GB"/>
                  </w:rPr>
                </w:pPr>
                <w:proofErr w:type="spellStart"/>
                <w:r w:rsidRPr="004D234C">
                  <w:rPr>
                    <w:b/>
                    <w:color w:val="FFFFFF"/>
                    <w:lang w:val="en-GB"/>
                  </w:rPr>
                  <w:t>Vom</w:t>
                </w:r>
                <w:proofErr w:type="spellEnd"/>
                <w:r w:rsidRPr="004D234C">
                  <w:rPr>
                    <w:b/>
                    <w:color w:val="FFFFFF"/>
                    <w:lang w:val="en-GB"/>
                  </w:rPr>
                  <w:t xml:space="preserve"> Budget </w:t>
                </w:r>
                <w:proofErr w:type="spellStart"/>
                <w:r w:rsidRPr="004D234C">
                  <w:rPr>
                    <w:b/>
                    <w:color w:val="FFFFFF"/>
                    <w:lang w:val="en-GB"/>
                  </w:rPr>
                  <w:t>welcher</w:t>
                </w:r>
                <w:proofErr w:type="spellEnd"/>
                <w:r w:rsidRPr="004D234C">
                  <w:rPr>
                    <w:b/>
                    <w:color w:val="FFFFFF"/>
                    <w:lang w:val="en-GB"/>
                  </w:rPr>
                  <w:t xml:space="preserve"> </w:t>
                </w:r>
                <w:proofErr w:type="spellStart"/>
                <w:r w:rsidRPr="004D234C">
                  <w:rPr>
                    <w:b/>
                    <w:color w:val="FFFFFF"/>
                    <w:lang w:val="en-GB"/>
                  </w:rPr>
                  <w:t>Abteilung</w:t>
                </w:r>
                <w:proofErr w:type="spellEnd"/>
                <w:r w:rsidRPr="004D234C">
                  <w:rPr>
                    <w:b/>
                    <w:color w:val="FFFFFF"/>
                    <w:lang w:val="en-GB"/>
                  </w:rPr>
                  <w:t>?</w:t>
                </w:r>
              </w:p>
            </w:tc>
          </w:tr>
          <w:tr w:rsidR="00AD1FBA" w:rsidRPr="00411B07" w14:paraId="7C41C84A" w14:textId="77777777" w:rsidTr="008A5FC7">
            <w:tc>
              <w:tcPr>
                <w:tcW w:w="4673" w:type="dxa"/>
              </w:tcPr>
              <w:p w14:paraId="76176DF8" w14:textId="5A7582DF" w:rsidR="00AD1FBA" w:rsidRPr="00411B07" w:rsidRDefault="00AD1FBA" w:rsidP="00AD1FBA">
                <w:pPr>
                  <w:rPr>
                    <w:b/>
                    <w:lang w:val="en-US"/>
                  </w:rPr>
                </w:pPr>
                <w:r>
                  <w:rPr>
                    <w:b/>
                  </w:rPr>
                  <w:t>Personalkosten</w:t>
                </w:r>
              </w:p>
            </w:tc>
            <w:tc>
              <w:tcPr>
                <w:tcW w:w="1701" w:type="dxa"/>
                <w:tcBorders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BE2ACD0" w14:textId="77777777" w:rsidR="00AD1FBA" w:rsidRPr="00411B07" w:rsidRDefault="00AD1FBA" w:rsidP="00AD1FBA">
                <w:pPr>
                  <w:rPr>
                    <w:b/>
                    <w:lang w:val="en-US"/>
                  </w:rPr>
                </w:pPr>
              </w:p>
            </w:tc>
            <w:tc>
              <w:tcPr>
                <w:tcW w:w="2268" w:type="dxa"/>
                <w:gridSpan w:val="2"/>
                <w:tcBorders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20CB327" w14:textId="77777777" w:rsidR="00AD1FBA" w:rsidRPr="00411B07" w:rsidRDefault="00AD1FBA" w:rsidP="00AD1FBA">
                <w:pPr>
                  <w:rPr>
                    <w:b/>
                    <w:lang w:val="en-US"/>
                  </w:rPr>
                </w:pPr>
              </w:p>
            </w:tc>
          </w:tr>
          <w:tr w:rsidR="00AD1FBA" w:rsidRPr="00411B07" w14:paraId="7964B163" w14:textId="77777777" w:rsidTr="008A5FC7">
            <w:tc>
              <w:tcPr>
                <w:tcW w:w="4673" w:type="dxa"/>
              </w:tcPr>
              <w:p w14:paraId="02ADB905" w14:textId="21C69B09" w:rsidR="00AD1FBA" w:rsidRPr="00411B07" w:rsidRDefault="00AD1FBA" w:rsidP="00AD1FBA">
                <w:pPr>
                  <w:rPr>
                    <w:lang w:val="en-US"/>
                  </w:rPr>
                </w:pPr>
                <w:r>
                  <w:t xml:space="preserve">Personalvergütung 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5D9FAB4A" w14:textId="77777777" w:rsidR="00AD1FBA" w:rsidRPr="00411B07" w:rsidRDefault="00AD1FBA" w:rsidP="00AD1FBA">
                <w:pPr>
                  <w:rPr>
                    <w:lang w:val="en-US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517B11BF" w14:textId="77777777" w:rsidR="00AD1FBA" w:rsidRPr="00411B07" w:rsidRDefault="00AD1FBA" w:rsidP="00AD1FBA">
                <w:pPr>
                  <w:rPr>
                    <w:lang w:val="en-US"/>
                  </w:rPr>
                </w:pPr>
              </w:p>
            </w:tc>
          </w:tr>
          <w:tr w:rsidR="00AD1FBA" w:rsidRPr="00411B07" w14:paraId="58851DEB" w14:textId="77777777" w:rsidTr="008A5FC7">
            <w:tc>
              <w:tcPr>
                <w:tcW w:w="4673" w:type="dxa"/>
              </w:tcPr>
              <w:p w14:paraId="26F61D79" w14:textId="549A844F" w:rsidR="00AD1FBA" w:rsidRPr="00411B07" w:rsidRDefault="00AD1FBA" w:rsidP="00AD1FBA">
                <w:pPr>
                  <w:rPr>
                    <w:lang w:val="en-US"/>
                  </w:rPr>
                </w:pPr>
                <w:r>
                  <w:t>Überstunden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AD58432" w14:textId="77777777" w:rsidR="00AD1FBA" w:rsidRPr="00411B07" w:rsidRDefault="00AD1FBA" w:rsidP="00AD1FBA">
                <w:pPr>
                  <w:rPr>
                    <w:lang w:val="en-US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C3D58D0" w14:textId="77777777" w:rsidR="00AD1FBA" w:rsidRPr="00411B07" w:rsidRDefault="00AD1FBA" w:rsidP="00AD1FBA">
                <w:pPr>
                  <w:rPr>
                    <w:lang w:val="en-US"/>
                  </w:rPr>
                </w:pPr>
              </w:p>
            </w:tc>
          </w:tr>
          <w:tr w:rsidR="00AD1FBA" w:rsidRPr="00411B07" w14:paraId="2F350F23" w14:textId="77777777" w:rsidTr="008A5FC7">
            <w:tc>
              <w:tcPr>
                <w:tcW w:w="4673" w:type="dxa"/>
              </w:tcPr>
              <w:p w14:paraId="05D9B20B" w14:textId="1C0FFC03" w:rsidR="00AD1FBA" w:rsidRPr="00411B07" w:rsidRDefault="00AD1FBA" w:rsidP="00AD1FBA">
                <w:pPr>
                  <w:rPr>
                    <w:lang w:val="en-US"/>
                  </w:rPr>
                </w:pPr>
                <w:r>
                  <w:t>Bonus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B8FF22B" w14:textId="77777777" w:rsidR="00AD1FBA" w:rsidRPr="00411B07" w:rsidRDefault="00AD1FBA" w:rsidP="00AD1FBA">
                <w:pPr>
                  <w:rPr>
                    <w:lang w:val="en-US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C4A0881" w14:textId="77777777" w:rsidR="00AD1FBA" w:rsidRPr="00411B07" w:rsidRDefault="00AD1FBA" w:rsidP="00AD1FBA">
                <w:pPr>
                  <w:rPr>
                    <w:lang w:val="en-US"/>
                  </w:rPr>
                </w:pPr>
              </w:p>
            </w:tc>
          </w:tr>
          <w:tr w:rsidR="00AD1FBA" w:rsidRPr="00411B07" w14:paraId="79D94B61" w14:textId="77777777" w:rsidTr="008A5FC7">
            <w:tc>
              <w:tcPr>
                <w:tcW w:w="4673" w:type="dxa"/>
              </w:tcPr>
              <w:p w14:paraId="21927620" w14:textId="3D6DE79B" w:rsidR="00AD1FBA" w:rsidRPr="00411B07" w:rsidRDefault="00AD1FBA" w:rsidP="00AD1FBA">
                <w:pPr>
                  <w:rPr>
                    <w:lang w:val="en-US"/>
                  </w:rPr>
                </w:pPr>
                <w:r>
                  <w:t>Mitarbeitervergünstigungen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ACA7D40" w14:textId="77777777" w:rsidR="00AD1FBA" w:rsidRPr="00411B07" w:rsidRDefault="00AD1FBA" w:rsidP="00AD1FBA">
                <w:pPr>
                  <w:rPr>
                    <w:lang w:val="en-US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533A8A4" w14:textId="77777777" w:rsidR="00AD1FBA" w:rsidRPr="00411B07" w:rsidRDefault="00AD1FBA" w:rsidP="00AD1FBA">
                <w:pPr>
                  <w:rPr>
                    <w:lang w:val="en-US"/>
                  </w:rPr>
                </w:pPr>
              </w:p>
            </w:tc>
          </w:tr>
          <w:tr w:rsidR="00AD1FBA" w14:paraId="6BC9ABEF" w14:textId="77777777" w:rsidTr="008A5FC7">
            <w:tc>
              <w:tcPr>
                <w:tcW w:w="4673" w:type="dxa"/>
              </w:tcPr>
              <w:p w14:paraId="202DC419" w14:textId="087FB78D" w:rsidR="00AD1FBA" w:rsidRDefault="00AD1FBA" w:rsidP="00AD1FBA">
                <w:r>
                  <w:t>Mitarbeiterschulungen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6C8B04D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C203CCF" w14:textId="77777777" w:rsidR="00AD1FBA" w:rsidRDefault="00AD1FBA" w:rsidP="00AD1FBA"/>
            </w:tc>
          </w:tr>
          <w:tr w:rsidR="00AD1FBA" w14:paraId="4620E412" w14:textId="77777777" w:rsidTr="008A5FC7">
            <w:tc>
              <w:tcPr>
                <w:tcW w:w="4673" w:type="dxa"/>
              </w:tcPr>
              <w:p w14:paraId="32D5EEC1" w14:textId="7C428C93" w:rsidR="00AD1FBA" w:rsidRDefault="00AD1FBA" w:rsidP="00AD1FBA">
                <w:r>
                  <w:t>Auftragnehmer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54353090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794E4F9" w14:textId="77777777" w:rsidR="00AD1FBA" w:rsidRDefault="00AD1FBA" w:rsidP="00AD1FBA"/>
            </w:tc>
          </w:tr>
          <w:tr w:rsidR="00AD1FBA" w14:paraId="2730EB78" w14:textId="77777777" w:rsidTr="008A5FC7">
            <w:tc>
              <w:tcPr>
                <w:tcW w:w="4673" w:type="dxa"/>
              </w:tcPr>
              <w:p w14:paraId="76DA688B" w14:textId="4E13939C" w:rsidR="00AD1FBA" w:rsidRDefault="00AD1FBA" w:rsidP="00AD1FBA">
                <w:r>
                  <w:t>Kosten für Aushilfen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3E98CD1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1CBEC32" w14:textId="77777777" w:rsidR="00AD1FBA" w:rsidRDefault="00AD1FBA" w:rsidP="00AD1FBA"/>
            </w:tc>
          </w:tr>
          <w:tr w:rsidR="00AD1FBA" w14:paraId="752AE7E2" w14:textId="77777777" w:rsidTr="008A5FC7">
            <w:tc>
              <w:tcPr>
                <w:tcW w:w="4673" w:type="dxa"/>
              </w:tcPr>
              <w:p w14:paraId="1AC62201" w14:textId="45551590" w:rsidR="00AD1FBA" w:rsidRDefault="00AD1FBA" w:rsidP="00AD1FBA">
                <w:r>
                  <w:t>Personalanwerbungskosten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E1337D0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250E9ED" w14:textId="77777777" w:rsidR="00AD1FBA" w:rsidRDefault="00AD1FBA" w:rsidP="00AD1FBA"/>
            </w:tc>
          </w:tr>
          <w:tr w:rsidR="00AD1FBA" w14:paraId="52418D03" w14:textId="77777777" w:rsidTr="008A5FC7">
            <w:tc>
              <w:tcPr>
                <w:tcW w:w="4673" w:type="dxa"/>
              </w:tcPr>
              <w:p w14:paraId="0A0ED18D" w14:textId="0078E2D9" w:rsidR="00AD1FBA" w:rsidRDefault="00AD1FBA" w:rsidP="00AD1FBA">
                <w:r>
                  <w:t>Versetzung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589CFC8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2F52963" w14:textId="77777777" w:rsidR="00AD1FBA" w:rsidRDefault="00AD1FBA" w:rsidP="00AD1FBA"/>
            </w:tc>
          </w:tr>
          <w:tr w:rsidR="00AD1FBA" w14:paraId="4A262E80" w14:textId="77777777" w:rsidTr="008A5FC7">
            <w:tc>
              <w:tcPr>
                <w:tcW w:w="4673" w:type="dxa"/>
              </w:tcPr>
              <w:p w14:paraId="37CB81F5" w14:textId="6EE3D7FD" w:rsidR="00AD1FBA" w:rsidRDefault="00AD1FBA" w:rsidP="00AD1FBA">
                <w:r>
                  <w:t>Sonstiges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54573FD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47F7E8A" w14:textId="77777777" w:rsidR="00AD1FBA" w:rsidRDefault="00AD1FBA" w:rsidP="00AD1FBA"/>
            </w:tc>
          </w:tr>
          <w:tr w:rsidR="00BE677A" w14:paraId="450A95C8" w14:textId="77777777" w:rsidTr="008A5FC7">
            <w:tc>
              <w:tcPr>
                <w:tcW w:w="4673" w:type="dxa"/>
              </w:tcPr>
              <w:p w14:paraId="3C613CFE" w14:textId="77777777" w:rsidR="00BE677A" w:rsidRDefault="00BE677A" w:rsidP="00AD1FBA">
                <w:pPr>
                  <w:rPr>
                    <w:b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96D9E22" w14:textId="77777777" w:rsidR="00BE677A" w:rsidRDefault="00BE677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D587196" w14:textId="77777777" w:rsidR="00BE677A" w:rsidRDefault="00BE677A" w:rsidP="00AD1FBA"/>
            </w:tc>
          </w:tr>
          <w:tr w:rsidR="00AD1FBA" w14:paraId="46B7CF01" w14:textId="77777777" w:rsidTr="008A5FC7">
            <w:tc>
              <w:tcPr>
                <w:tcW w:w="4673" w:type="dxa"/>
              </w:tcPr>
              <w:p w14:paraId="35D2D172" w14:textId="35E1ED10" w:rsidR="00AD1FBA" w:rsidRDefault="00AD1FBA" w:rsidP="00AD1FBA">
                <w:r>
                  <w:rPr>
                    <w:b/>
                  </w:rPr>
                  <w:t>Kosten des IT-Systems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3B9E04C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CDEB44D" w14:textId="77777777" w:rsidR="00AD1FBA" w:rsidRDefault="00AD1FBA" w:rsidP="00AD1FBA"/>
            </w:tc>
          </w:tr>
          <w:tr w:rsidR="00AD1FBA" w14:paraId="2C13E2EF" w14:textId="77777777" w:rsidTr="008A5FC7">
            <w:tc>
              <w:tcPr>
                <w:tcW w:w="4673" w:type="dxa"/>
              </w:tcPr>
              <w:p w14:paraId="148D3BD2" w14:textId="1D6EF27C" w:rsidR="00AD1FBA" w:rsidRPr="00E90DBC" w:rsidRDefault="00AD1FBA" w:rsidP="00AD1FBA">
                <w:pPr>
                  <w:rPr>
                    <w:b/>
                  </w:rPr>
                </w:pPr>
                <w:r>
                  <w:t xml:space="preserve">Software-Lizenzen 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93CB4B2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8ECB620" w14:textId="77777777" w:rsidR="00AD1FBA" w:rsidRDefault="00AD1FBA" w:rsidP="00AD1FBA"/>
            </w:tc>
          </w:tr>
          <w:tr w:rsidR="00AD1FBA" w14:paraId="45A96B08" w14:textId="77777777" w:rsidTr="008A5FC7">
            <w:tc>
              <w:tcPr>
                <w:tcW w:w="4673" w:type="dxa"/>
              </w:tcPr>
              <w:p w14:paraId="11F5C7AA" w14:textId="2EF3B955" w:rsidR="00AD1FBA" w:rsidRDefault="00AD1FBA" w:rsidP="00AD1FBA">
                <w:r>
                  <w:t xml:space="preserve">Betriebssysteme 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CF97A42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9D403FB" w14:textId="77777777" w:rsidR="00AD1FBA" w:rsidRDefault="00AD1FBA" w:rsidP="00AD1FBA"/>
            </w:tc>
          </w:tr>
          <w:tr w:rsidR="00AD1FBA" w14:paraId="743CCA46" w14:textId="77777777" w:rsidTr="008A5FC7">
            <w:tc>
              <w:tcPr>
                <w:tcW w:w="4673" w:type="dxa"/>
              </w:tcPr>
              <w:p w14:paraId="0F7BEA40" w14:textId="12E5AC50" w:rsidR="00AD1FBA" w:rsidRDefault="00AD1FBA" w:rsidP="00AD1FBA">
                <w:r>
                  <w:t>Zugriff auf Datenbanken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FD652A6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C2D6306" w14:textId="77777777" w:rsidR="00AD1FBA" w:rsidRDefault="00AD1FBA" w:rsidP="00AD1FBA"/>
            </w:tc>
          </w:tr>
          <w:tr w:rsidR="00AD1FBA" w14:paraId="64675C80" w14:textId="77777777" w:rsidTr="008A5FC7">
            <w:tc>
              <w:tcPr>
                <w:tcW w:w="4673" w:type="dxa"/>
              </w:tcPr>
              <w:p w14:paraId="5B28CB40" w14:textId="5938A868" w:rsidR="00AD1FBA" w:rsidRDefault="00AD1FBA" w:rsidP="00AD1FBA">
                <w:r>
                  <w:t>E-Mail Kosten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70A3EC6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6F171AAD" w14:textId="77777777" w:rsidR="00AD1FBA" w:rsidRDefault="00AD1FBA" w:rsidP="00AD1FBA"/>
            </w:tc>
          </w:tr>
          <w:tr w:rsidR="00AD1FBA" w14:paraId="7206D8F8" w14:textId="77777777" w:rsidTr="008A5FC7">
            <w:tc>
              <w:tcPr>
                <w:tcW w:w="4673" w:type="dxa"/>
              </w:tcPr>
              <w:p w14:paraId="6C548BDD" w14:textId="65BEE8B5" w:rsidR="00AD1FBA" w:rsidRDefault="00AD1FBA" w:rsidP="00AD1FBA">
                <w:r>
                  <w:t>IT-Support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28696AC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04F01DB" w14:textId="77777777" w:rsidR="00AD1FBA" w:rsidRDefault="00AD1FBA" w:rsidP="00AD1FBA"/>
            </w:tc>
          </w:tr>
          <w:tr w:rsidR="00AD1FBA" w:rsidRPr="00AD1FBA" w14:paraId="54C5B93E" w14:textId="77777777" w:rsidTr="008A5FC7">
            <w:tc>
              <w:tcPr>
                <w:tcW w:w="4673" w:type="dxa"/>
              </w:tcPr>
              <w:p w14:paraId="0BBE8B97" w14:textId="58C77C78" w:rsidR="00AD1FBA" w:rsidRPr="00AD1FBA" w:rsidRDefault="00AD1FBA" w:rsidP="00AD1FBA">
                <w:pPr>
                  <w:rPr>
                    <w:lang w:val="de-DE"/>
                  </w:rPr>
                </w:pPr>
                <w:r w:rsidRPr="00AD1FBA">
                  <w:rPr>
                    <w:lang w:val="de-DE"/>
                  </w:rPr>
                  <w:t>Hardwarekosten (Computer, Server, Drucker, Scanner)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7FDDFEC" w14:textId="77777777" w:rsidR="00AD1FBA" w:rsidRPr="00AD1FBA" w:rsidRDefault="00AD1FBA" w:rsidP="00AD1FBA">
                <w:pPr>
                  <w:rPr>
                    <w:lang w:val="de-DE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51841FD3" w14:textId="77777777" w:rsidR="00AD1FBA" w:rsidRPr="00AD1FBA" w:rsidRDefault="00AD1FBA" w:rsidP="00AD1FBA">
                <w:pPr>
                  <w:rPr>
                    <w:lang w:val="de-DE"/>
                  </w:rPr>
                </w:pPr>
              </w:p>
            </w:tc>
          </w:tr>
          <w:tr w:rsidR="00AD1FBA" w:rsidRPr="00A9247E" w14:paraId="1C18D57F" w14:textId="77777777" w:rsidTr="008A5FC7">
            <w:tc>
              <w:tcPr>
                <w:tcW w:w="4673" w:type="dxa"/>
              </w:tcPr>
              <w:p w14:paraId="40606653" w14:textId="09CA5D9A" w:rsidR="00AD1FBA" w:rsidRPr="00C21887" w:rsidRDefault="00AD1FBA" w:rsidP="00AD1FBA">
                <w:pPr>
                  <w:rPr>
                    <w:lang w:val="en-US"/>
                  </w:rPr>
                </w:pPr>
                <w:r>
                  <w:t>Telekommunikationskosten (WLAN, Telefonrechnungen)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D426015" w14:textId="77777777" w:rsidR="00AD1FBA" w:rsidRPr="00C21887" w:rsidRDefault="00AD1FBA" w:rsidP="00AD1FBA">
                <w:pPr>
                  <w:rPr>
                    <w:lang w:val="en-US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66CEEFB" w14:textId="77777777" w:rsidR="00AD1FBA" w:rsidRPr="00C21887" w:rsidRDefault="00AD1FBA" w:rsidP="00AD1FBA">
                <w:pPr>
                  <w:rPr>
                    <w:lang w:val="en-US"/>
                  </w:rPr>
                </w:pPr>
              </w:p>
            </w:tc>
          </w:tr>
          <w:tr w:rsidR="00AD1FBA" w:rsidRPr="00A9247E" w14:paraId="2A85F0AE" w14:textId="77777777" w:rsidTr="008A5FC7">
            <w:tc>
              <w:tcPr>
                <w:tcW w:w="4673" w:type="dxa"/>
              </w:tcPr>
              <w:p w14:paraId="7FC33975" w14:textId="3F7A592F" w:rsidR="00AD1FBA" w:rsidRPr="00C21887" w:rsidRDefault="00AD1FBA" w:rsidP="00AD1FBA">
                <w:pPr>
                  <w:rPr>
                    <w:lang w:val="en-US"/>
                  </w:rPr>
                </w:pPr>
                <w:r>
                  <w:t>Telekommunikationshardware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F8032EA" w14:textId="77777777" w:rsidR="00AD1FBA" w:rsidRPr="00C21887" w:rsidRDefault="00AD1FBA" w:rsidP="00AD1FBA">
                <w:pPr>
                  <w:rPr>
                    <w:lang w:val="en-US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42E2D1F" w14:textId="77777777" w:rsidR="00AD1FBA" w:rsidRPr="00C21887" w:rsidRDefault="00AD1FBA" w:rsidP="00AD1FBA">
                <w:pPr>
                  <w:rPr>
                    <w:lang w:val="en-US"/>
                  </w:rPr>
                </w:pPr>
              </w:p>
            </w:tc>
          </w:tr>
          <w:tr w:rsidR="00AD1FBA" w14:paraId="333232E6" w14:textId="77777777" w:rsidTr="008A5FC7">
            <w:tc>
              <w:tcPr>
                <w:tcW w:w="4673" w:type="dxa"/>
              </w:tcPr>
              <w:p w14:paraId="6F6F04C5" w14:textId="763D60BB" w:rsidR="00AD1FBA" w:rsidRDefault="00AD1FBA" w:rsidP="00AD1FBA">
                <w:r>
                  <w:t xml:space="preserve">Software-Upgrades 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116F74D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919F0A8" w14:textId="77777777" w:rsidR="00AD1FBA" w:rsidRDefault="00AD1FBA" w:rsidP="00AD1FBA"/>
            </w:tc>
          </w:tr>
          <w:tr w:rsidR="00AD1FBA" w14:paraId="747A3D32" w14:textId="77777777" w:rsidTr="008A5FC7">
            <w:tc>
              <w:tcPr>
                <w:tcW w:w="4673" w:type="dxa"/>
              </w:tcPr>
              <w:p w14:paraId="27D7818A" w14:textId="53193F0D" w:rsidR="00AD1FBA" w:rsidRDefault="00AD1FBA" w:rsidP="00AD1FBA">
                <w:r>
                  <w:t>Hardware-Upgrades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19158C3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006EB36" w14:textId="77777777" w:rsidR="00AD1FBA" w:rsidRDefault="00AD1FBA" w:rsidP="00AD1FBA"/>
            </w:tc>
          </w:tr>
          <w:tr w:rsidR="00AD1FBA" w14:paraId="767D4546" w14:textId="77777777" w:rsidTr="008A5FC7">
            <w:tc>
              <w:tcPr>
                <w:tcW w:w="4673" w:type="dxa"/>
              </w:tcPr>
              <w:p w14:paraId="108AAB6A" w14:textId="06818915" w:rsidR="00AD1FBA" w:rsidRDefault="00AD1FBA" w:rsidP="00AD1FBA">
                <w:r>
                  <w:t>Sonstiges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2DECBEA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84191A6" w14:textId="77777777" w:rsidR="00AD1FBA" w:rsidRDefault="00AD1FBA" w:rsidP="00AD1FBA"/>
            </w:tc>
          </w:tr>
          <w:tr w:rsidR="00AD1FBA" w14:paraId="68E5F80C" w14:textId="77777777" w:rsidTr="008A5FC7">
            <w:tc>
              <w:tcPr>
                <w:tcW w:w="4673" w:type="dxa"/>
              </w:tcPr>
              <w:p w14:paraId="3ED78292" w14:textId="3274957D" w:rsidR="00AD1FBA" w:rsidRDefault="00AD1FBA" w:rsidP="00AD1FBA"/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6CB8E37E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BFC4B6B" w14:textId="77777777" w:rsidR="00AD1FBA" w:rsidRDefault="00AD1FBA" w:rsidP="00AD1FBA"/>
            </w:tc>
          </w:tr>
          <w:tr w:rsidR="00AD1FBA" w14:paraId="18324D20" w14:textId="77777777" w:rsidTr="008A5FC7">
            <w:tc>
              <w:tcPr>
                <w:tcW w:w="4673" w:type="dxa"/>
              </w:tcPr>
              <w:p w14:paraId="5969DCB1" w14:textId="3D97B25A" w:rsidR="00AD1FBA" w:rsidRDefault="00AD1FBA" w:rsidP="00AD1FBA">
                <w:r>
                  <w:rPr>
                    <w:b/>
                  </w:rPr>
                  <w:t>Gebäudekosten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D446790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5445E36A" w14:textId="77777777" w:rsidR="00AD1FBA" w:rsidRDefault="00AD1FBA" w:rsidP="00AD1FBA"/>
            </w:tc>
          </w:tr>
          <w:tr w:rsidR="00AD1FBA" w14:paraId="6BBA704A" w14:textId="77777777" w:rsidTr="008A5FC7">
            <w:tc>
              <w:tcPr>
                <w:tcW w:w="4673" w:type="dxa"/>
              </w:tcPr>
              <w:p w14:paraId="5CC58284" w14:textId="06F262D0" w:rsidR="00AD1FBA" w:rsidRPr="005604F6" w:rsidRDefault="00AD1FBA" w:rsidP="00AD1FBA">
                <w:pPr>
                  <w:rPr>
                    <w:b/>
                  </w:rPr>
                </w:pPr>
                <w:r>
                  <w:t>Miete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02CDD25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42C8A16" w14:textId="77777777" w:rsidR="00AD1FBA" w:rsidRDefault="00AD1FBA" w:rsidP="00AD1FBA"/>
            </w:tc>
          </w:tr>
          <w:tr w:rsidR="00AD1FBA" w14:paraId="5048ABF1" w14:textId="77777777" w:rsidTr="008A5FC7">
            <w:tc>
              <w:tcPr>
                <w:tcW w:w="4673" w:type="dxa"/>
              </w:tcPr>
              <w:p w14:paraId="6A72C24A" w14:textId="02DAF9A3" w:rsidR="00AD1FBA" w:rsidRDefault="00AD1FBA" w:rsidP="00AD1FBA">
                <w:r>
                  <w:t>Betriebsmittel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F947104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CC08205" w14:textId="77777777" w:rsidR="00AD1FBA" w:rsidRDefault="00AD1FBA" w:rsidP="00AD1FBA"/>
            </w:tc>
          </w:tr>
          <w:tr w:rsidR="00AD1FBA" w14:paraId="48F3D149" w14:textId="77777777" w:rsidTr="008A5FC7">
            <w:tc>
              <w:tcPr>
                <w:tcW w:w="4673" w:type="dxa"/>
              </w:tcPr>
              <w:p w14:paraId="0EF92A40" w14:textId="260D1CAC" w:rsidR="00AD1FBA" w:rsidRDefault="00AD1FBA" w:rsidP="00AD1FBA">
                <w:r>
                  <w:t>Gebäudeabschreibung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7D689BB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C6E926A" w14:textId="77777777" w:rsidR="00AD1FBA" w:rsidRDefault="00AD1FBA" w:rsidP="00AD1FBA"/>
            </w:tc>
          </w:tr>
          <w:tr w:rsidR="00AD1FBA" w14:paraId="5B81E03B" w14:textId="77777777" w:rsidTr="008A5FC7">
            <w:tc>
              <w:tcPr>
                <w:tcW w:w="4673" w:type="dxa"/>
              </w:tcPr>
              <w:p w14:paraId="4CB0C31F" w14:textId="21747065" w:rsidR="00AD1FBA" w:rsidRDefault="00AD1FBA" w:rsidP="00AD1FBA">
                <w:r>
                  <w:t>Abschreibung auf Ausstattung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43A61CA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EC660F1" w14:textId="77777777" w:rsidR="00AD1FBA" w:rsidRDefault="00AD1FBA" w:rsidP="00AD1FBA"/>
            </w:tc>
          </w:tr>
          <w:tr w:rsidR="00AD1FBA" w14:paraId="1FA1A8E2" w14:textId="77777777" w:rsidTr="008A5FC7">
            <w:tc>
              <w:tcPr>
                <w:tcW w:w="4673" w:type="dxa"/>
              </w:tcPr>
              <w:p w14:paraId="208419BE" w14:textId="610191F0" w:rsidR="00AD1FBA" w:rsidRDefault="00AD1FBA" w:rsidP="00AD1FBA">
                <w:r>
                  <w:t>Instandhaltung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6DC4D7E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C95887B" w14:textId="77777777" w:rsidR="00AD1FBA" w:rsidRDefault="00AD1FBA" w:rsidP="00AD1FBA"/>
            </w:tc>
          </w:tr>
          <w:tr w:rsidR="00AD1FBA" w14:paraId="4105869C" w14:textId="77777777" w:rsidTr="008A5FC7">
            <w:tc>
              <w:tcPr>
                <w:tcW w:w="4673" w:type="dxa"/>
              </w:tcPr>
              <w:p w14:paraId="17D8A38C" w14:textId="3F1CE16D" w:rsidR="00AD1FBA" w:rsidRDefault="00AD1FBA" w:rsidP="00AD1FBA">
                <w:r>
                  <w:t>Arbeitsplatzeinrichtung (Möbel, Hardware)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6D06E33C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C486989" w14:textId="77777777" w:rsidR="00AD1FBA" w:rsidRDefault="00AD1FBA" w:rsidP="00AD1FBA"/>
            </w:tc>
          </w:tr>
          <w:tr w:rsidR="00AD1FBA" w14:paraId="307FF80F" w14:textId="77777777" w:rsidTr="008A5FC7">
            <w:tc>
              <w:tcPr>
                <w:tcW w:w="4673" w:type="dxa"/>
              </w:tcPr>
              <w:p w14:paraId="0C09E059" w14:textId="09027049" w:rsidR="00AD1FBA" w:rsidRDefault="00AD1FBA" w:rsidP="00AD1FBA">
                <w:r>
                  <w:t>Grundsteuer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1F0695B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F06BCA6" w14:textId="77777777" w:rsidR="00AD1FBA" w:rsidRDefault="00AD1FBA" w:rsidP="00AD1FBA"/>
            </w:tc>
          </w:tr>
          <w:tr w:rsidR="00AD1FBA" w14:paraId="2C540C89" w14:textId="77777777" w:rsidTr="008A5FC7">
            <w:tc>
              <w:tcPr>
                <w:tcW w:w="4673" w:type="dxa"/>
              </w:tcPr>
              <w:p w14:paraId="385C236D" w14:textId="643C1351" w:rsidR="00AD1FBA" w:rsidRDefault="00AD1FBA" w:rsidP="00AD1FBA">
                <w:r>
                  <w:t>Sicherheit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1C7ED7B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DEE5C34" w14:textId="77777777" w:rsidR="00AD1FBA" w:rsidRDefault="00AD1FBA" w:rsidP="00AD1FBA"/>
            </w:tc>
          </w:tr>
          <w:tr w:rsidR="00AD1FBA" w14:paraId="2D6217B4" w14:textId="77777777" w:rsidTr="008A5FC7">
            <w:tc>
              <w:tcPr>
                <w:tcW w:w="4673" w:type="dxa"/>
              </w:tcPr>
              <w:p w14:paraId="2F71AED9" w14:textId="64BF614B" w:rsidR="00AD1FBA" w:rsidRDefault="00AD1FBA" w:rsidP="00AD1FBA">
                <w:r>
                  <w:t xml:space="preserve">Rezeption/Empfang 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74D94D2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6531BE6" w14:textId="77777777" w:rsidR="00AD1FBA" w:rsidRDefault="00AD1FBA" w:rsidP="00AD1FBA"/>
            </w:tc>
          </w:tr>
          <w:tr w:rsidR="00AD1FBA" w14:paraId="5EB7CD5A" w14:textId="77777777" w:rsidTr="008A5FC7">
            <w:tc>
              <w:tcPr>
                <w:tcW w:w="4673" w:type="dxa"/>
              </w:tcPr>
              <w:p w14:paraId="2734235E" w14:textId="4CDDC1D9" w:rsidR="00AD1FBA" w:rsidRDefault="00AD1FBA" w:rsidP="00AD1FBA">
                <w:r>
                  <w:t>Büroausstattung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63D91DC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53116E0D" w14:textId="77777777" w:rsidR="00AD1FBA" w:rsidRDefault="00AD1FBA" w:rsidP="00AD1FBA"/>
            </w:tc>
          </w:tr>
          <w:tr w:rsidR="00AD1FBA" w:rsidRPr="00A9247E" w14:paraId="381B3B66" w14:textId="77777777" w:rsidTr="008A5FC7">
            <w:tc>
              <w:tcPr>
                <w:tcW w:w="4673" w:type="dxa"/>
              </w:tcPr>
              <w:p w14:paraId="4C4DCD5C" w14:textId="4A6B21E9" w:rsidR="00AD1FBA" w:rsidRPr="00C21887" w:rsidRDefault="00AD1FBA" w:rsidP="00AD1FBA">
                <w:pPr>
                  <w:rPr>
                    <w:lang w:val="en-US"/>
                  </w:rPr>
                </w:pPr>
                <w:r>
                  <w:t>Postgebühren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5FCC3031" w14:textId="77777777" w:rsidR="00AD1FBA" w:rsidRPr="00C21887" w:rsidRDefault="00AD1FBA" w:rsidP="00AD1FBA">
                <w:pPr>
                  <w:rPr>
                    <w:lang w:val="en-US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761A59D" w14:textId="77777777" w:rsidR="00AD1FBA" w:rsidRPr="00C21887" w:rsidRDefault="00AD1FBA" w:rsidP="00AD1FBA">
                <w:pPr>
                  <w:rPr>
                    <w:lang w:val="en-US"/>
                  </w:rPr>
                </w:pPr>
              </w:p>
            </w:tc>
          </w:tr>
          <w:tr w:rsidR="00AD1FBA" w14:paraId="5416E3E0" w14:textId="77777777" w:rsidTr="008A5FC7">
            <w:tc>
              <w:tcPr>
                <w:tcW w:w="4673" w:type="dxa"/>
              </w:tcPr>
              <w:p w14:paraId="07C276D9" w14:textId="375C0019" w:rsidR="00AD1FBA" w:rsidRDefault="00AD1FBA" w:rsidP="00AD1FBA">
                <w:r>
                  <w:t xml:space="preserve">Gemeinsame Dienstleistungen 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A561E8D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64DED825" w14:textId="77777777" w:rsidR="00AD1FBA" w:rsidRDefault="00AD1FBA" w:rsidP="00AD1FBA"/>
            </w:tc>
          </w:tr>
          <w:tr w:rsidR="00AD1FBA" w:rsidRPr="00AD1FBA" w14:paraId="4E50F6F3" w14:textId="77777777" w:rsidTr="008A5FC7">
            <w:tc>
              <w:tcPr>
                <w:tcW w:w="4673" w:type="dxa"/>
              </w:tcPr>
              <w:p w14:paraId="0D30D973" w14:textId="49E6A8B3" w:rsidR="00AD1FBA" w:rsidRPr="00AD1FBA" w:rsidRDefault="00AD1FBA" w:rsidP="00AD1FBA">
                <w:pPr>
                  <w:rPr>
                    <w:lang w:val="de-DE"/>
                  </w:rPr>
                </w:pPr>
                <w:r w:rsidRPr="00AD1FBA">
                  <w:rPr>
                    <w:lang w:val="de-DE"/>
                  </w:rPr>
                  <w:t>Kantine oder Kosten für eine Küche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612D8C9" w14:textId="77777777" w:rsidR="00AD1FBA" w:rsidRPr="00AD1FBA" w:rsidRDefault="00AD1FBA" w:rsidP="00AD1FBA">
                <w:pPr>
                  <w:rPr>
                    <w:lang w:val="de-DE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C135FDA" w14:textId="77777777" w:rsidR="00AD1FBA" w:rsidRPr="00AD1FBA" w:rsidRDefault="00AD1FBA" w:rsidP="00AD1FBA">
                <w:pPr>
                  <w:rPr>
                    <w:lang w:val="de-DE"/>
                  </w:rPr>
                </w:pPr>
              </w:p>
            </w:tc>
          </w:tr>
          <w:tr w:rsidR="00AD1FBA" w:rsidRPr="00A9247E" w14:paraId="2117ACEB" w14:textId="77777777" w:rsidTr="008A5FC7">
            <w:tc>
              <w:tcPr>
                <w:tcW w:w="4673" w:type="dxa"/>
              </w:tcPr>
              <w:p w14:paraId="131EB06E" w14:textId="049D7630" w:rsidR="00AD1FBA" w:rsidRPr="00C21887" w:rsidRDefault="00AD1FBA" w:rsidP="00AD1FBA">
                <w:pPr>
                  <w:rPr>
                    <w:lang w:val="en-US"/>
                  </w:rPr>
                </w:pPr>
                <w:r>
                  <w:t>Parkplätze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B6331DF" w14:textId="77777777" w:rsidR="00AD1FBA" w:rsidRPr="00C21887" w:rsidRDefault="00AD1FBA" w:rsidP="00AD1FBA">
                <w:pPr>
                  <w:rPr>
                    <w:lang w:val="en-US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77CFD8C" w14:textId="77777777" w:rsidR="00AD1FBA" w:rsidRPr="00C21887" w:rsidRDefault="00AD1FBA" w:rsidP="00AD1FBA">
                <w:pPr>
                  <w:rPr>
                    <w:lang w:val="en-US"/>
                  </w:rPr>
                </w:pPr>
              </w:p>
            </w:tc>
          </w:tr>
          <w:tr w:rsidR="00AD1FBA" w14:paraId="3D2CC02E" w14:textId="77777777" w:rsidTr="008A5FC7">
            <w:tc>
              <w:tcPr>
                <w:tcW w:w="4673" w:type="dxa"/>
              </w:tcPr>
              <w:p w14:paraId="24516AAC" w14:textId="4C6C3A6D" w:rsidR="00AD1FBA" w:rsidRDefault="00AD1FBA" w:rsidP="00AD1FBA">
                <w:r>
                  <w:t>Personalbibliothek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6275FDE8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639A9AAD" w14:textId="77777777" w:rsidR="00AD1FBA" w:rsidRDefault="00AD1FBA" w:rsidP="00AD1FBA"/>
            </w:tc>
          </w:tr>
          <w:tr w:rsidR="00AD1FBA" w14:paraId="14FCE729" w14:textId="77777777" w:rsidTr="008A5FC7">
            <w:tc>
              <w:tcPr>
                <w:tcW w:w="4673" w:type="dxa"/>
              </w:tcPr>
              <w:p w14:paraId="78D57CAC" w14:textId="75BCCB88" w:rsidR="00AD1FBA" w:rsidRDefault="00AD1FBA" w:rsidP="00AD1FBA">
                <w:r>
                  <w:t>Bürobedarf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11CDC21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B35AB64" w14:textId="77777777" w:rsidR="00AD1FBA" w:rsidRDefault="00AD1FBA" w:rsidP="00AD1FBA"/>
            </w:tc>
          </w:tr>
          <w:tr w:rsidR="00AD1FBA" w14:paraId="74DF71CC" w14:textId="77777777" w:rsidTr="008A5FC7">
            <w:tc>
              <w:tcPr>
                <w:tcW w:w="4673" w:type="dxa"/>
              </w:tcPr>
              <w:p w14:paraId="453CBC7A" w14:textId="3154E2F9" w:rsidR="00AD1FBA" w:rsidRDefault="00AD1FBA" w:rsidP="00AD1FBA">
                <w:r>
                  <w:t>Sonstiges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6177115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C5A0787" w14:textId="77777777" w:rsidR="00AD1FBA" w:rsidRDefault="00AD1FBA" w:rsidP="00AD1FBA"/>
            </w:tc>
          </w:tr>
          <w:tr w:rsidR="00AD1FBA" w14:paraId="235ACA51" w14:textId="77777777" w:rsidTr="008A5FC7">
            <w:tc>
              <w:tcPr>
                <w:tcW w:w="4673" w:type="dxa"/>
              </w:tcPr>
              <w:p w14:paraId="3B1DA24F" w14:textId="2094413A" w:rsidR="00AD1FBA" w:rsidRDefault="00AD1FBA" w:rsidP="00AD1FBA"/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AE88CA2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6681E2F" w14:textId="77777777" w:rsidR="00AD1FBA" w:rsidRDefault="00AD1FBA" w:rsidP="00AD1FBA"/>
            </w:tc>
          </w:tr>
          <w:tr w:rsidR="00AD1FBA" w14:paraId="125442A9" w14:textId="77777777" w:rsidTr="008A5FC7">
            <w:tc>
              <w:tcPr>
                <w:tcW w:w="4673" w:type="dxa"/>
              </w:tcPr>
              <w:p w14:paraId="6D1045B6" w14:textId="72970E95" w:rsidR="00AD1FBA" w:rsidRDefault="00AD1FBA" w:rsidP="00AD1FBA">
                <w:r>
                  <w:rPr>
                    <w:b/>
                  </w:rPr>
                  <w:t>Sonstige Kosten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44F517A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1F580A0" w14:textId="77777777" w:rsidR="00AD1FBA" w:rsidRDefault="00AD1FBA" w:rsidP="00AD1FBA"/>
            </w:tc>
          </w:tr>
          <w:tr w:rsidR="00AD1FBA" w14:paraId="2C32E630" w14:textId="77777777" w:rsidTr="008A5FC7">
            <w:tc>
              <w:tcPr>
                <w:tcW w:w="4673" w:type="dxa"/>
              </w:tcPr>
              <w:p w14:paraId="458DFA47" w14:textId="21D918C6" w:rsidR="00AD1FBA" w:rsidRPr="00FC2E44" w:rsidRDefault="00AD1FBA" w:rsidP="00AD1FBA">
                <w:pPr>
                  <w:rPr>
                    <w:b/>
                  </w:rPr>
                </w:pPr>
                <w:r>
                  <w:t>Haftpflicht- und Berufshaftpflichtversicherung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2C74810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62247895" w14:textId="77777777" w:rsidR="00AD1FBA" w:rsidRDefault="00AD1FBA" w:rsidP="00AD1FBA"/>
            </w:tc>
          </w:tr>
          <w:tr w:rsidR="00AD1FBA" w:rsidRPr="00A9247E" w14:paraId="409876D6" w14:textId="77777777" w:rsidTr="008A5FC7">
            <w:tc>
              <w:tcPr>
                <w:tcW w:w="4673" w:type="dxa"/>
              </w:tcPr>
              <w:p w14:paraId="37B59528" w14:textId="080E4834" w:rsidR="00AD1FBA" w:rsidRPr="00C21887" w:rsidRDefault="00AD1FBA" w:rsidP="00AD1FBA">
                <w:pPr>
                  <w:rPr>
                    <w:lang w:val="en-US"/>
                  </w:rPr>
                </w:pPr>
                <w:r>
                  <w:t>HR-Support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C27F194" w14:textId="77777777" w:rsidR="00AD1FBA" w:rsidRPr="00C21887" w:rsidRDefault="00AD1FBA" w:rsidP="00AD1FBA">
                <w:pPr>
                  <w:rPr>
                    <w:lang w:val="en-US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36B90A2" w14:textId="77777777" w:rsidR="00AD1FBA" w:rsidRPr="00C21887" w:rsidRDefault="00AD1FBA" w:rsidP="00AD1FBA">
                <w:pPr>
                  <w:rPr>
                    <w:lang w:val="en-US"/>
                  </w:rPr>
                </w:pPr>
              </w:p>
            </w:tc>
          </w:tr>
          <w:tr w:rsidR="00AD1FBA" w14:paraId="5844829C" w14:textId="77777777" w:rsidTr="008A5FC7">
            <w:tc>
              <w:tcPr>
                <w:tcW w:w="4673" w:type="dxa"/>
              </w:tcPr>
              <w:p w14:paraId="3413BD5E" w14:textId="13AA89CC" w:rsidR="00AD1FBA" w:rsidRDefault="00AD1FBA" w:rsidP="00AD1FBA">
                <w:r>
                  <w:lastRenderedPageBreak/>
                  <w:t>Finanzabteilung/Lohnabrechnung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4549FE1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6D8667AE" w14:textId="77777777" w:rsidR="00AD1FBA" w:rsidRDefault="00AD1FBA" w:rsidP="00AD1FBA"/>
            </w:tc>
          </w:tr>
          <w:tr w:rsidR="00AD1FBA" w14:paraId="27D7961B" w14:textId="77777777" w:rsidTr="008A5FC7">
            <w:tc>
              <w:tcPr>
                <w:tcW w:w="4673" w:type="dxa"/>
              </w:tcPr>
              <w:p w14:paraId="57537303" w14:textId="75210E4A" w:rsidR="00AD1FBA" w:rsidRDefault="00AD1FBA" w:rsidP="00AD1FBA">
                <w:r>
                  <w:t>Rechtsabteilung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77019D9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629C78EA" w14:textId="77777777" w:rsidR="00AD1FBA" w:rsidRDefault="00AD1FBA" w:rsidP="00AD1FBA"/>
            </w:tc>
          </w:tr>
          <w:tr w:rsidR="00AD1FBA" w14:paraId="2403A6B1" w14:textId="77777777" w:rsidTr="008A5FC7">
            <w:tc>
              <w:tcPr>
                <w:tcW w:w="4673" w:type="dxa"/>
              </w:tcPr>
              <w:p w14:paraId="14A64F45" w14:textId="57115053" w:rsidR="00AD1FBA" w:rsidRDefault="00AD1FBA" w:rsidP="00AD1FBA">
                <w:r>
                  <w:t>Marketing, Werbung, Graphikdesign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B3BCC27" w14:textId="77777777" w:rsidR="00AD1FBA" w:rsidRDefault="00AD1FBA" w:rsidP="00AD1FBA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5013D5F3" w14:textId="77777777" w:rsidR="00AD1FBA" w:rsidRDefault="00AD1FBA" w:rsidP="00AD1FBA"/>
            </w:tc>
          </w:tr>
          <w:tr w:rsidR="00AD1FBA" w:rsidRPr="00AD1FBA" w14:paraId="0CAED8F1" w14:textId="77777777" w:rsidTr="008A5FC7">
            <w:tc>
              <w:tcPr>
                <w:tcW w:w="4673" w:type="dxa"/>
              </w:tcPr>
              <w:p w14:paraId="3B1E9EDB" w14:textId="0D0AA6F8" w:rsidR="00AD1FBA" w:rsidRPr="00AD1FBA" w:rsidRDefault="00AD1FBA" w:rsidP="00AD1FBA">
                <w:pPr>
                  <w:rPr>
                    <w:lang w:val="de-DE"/>
                  </w:rPr>
                </w:pPr>
                <w:r w:rsidRPr="00AD1FBA">
                  <w:rPr>
                    <w:lang w:val="de-DE"/>
                  </w:rPr>
                  <w:t>Kosten für Veranstaltungen, Messen und Konferenzen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0C10722" w14:textId="77777777" w:rsidR="00AD1FBA" w:rsidRPr="00AD1FBA" w:rsidRDefault="00AD1FBA" w:rsidP="00AD1FBA">
                <w:pPr>
                  <w:rPr>
                    <w:lang w:val="de-DE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83B7972" w14:textId="77777777" w:rsidR="00AD1FBA" w:rsidRPr="00AD1FBA" w:rsidRDefault="00AD1FBA" w:rsidP="00AD1FBA">
                <w:pPr>
                  <w:rPr>
                    <w:lang w:val="de-DE"/>
                  </w:rPr>
                </w:pPr>
              </w:p>
            </w:tc>
          </w:tr>
          <w:tr w:rsidR="00AD1FBA" w:rsidRPr="00AD1FBA" w14:paraId="30B3C61F" w14:textId="77777777" w:rsidTr="008A5FC7">
            <w:tc>
              <w:tcPr>
                <w:tcW w:w="4673" w:type="dxa"/>
              </w:tcPr>
              <w:p w14:paraId="2AC556D1" w14:textId="57BEA8C9" w:rsidR="00AD1FBA" w:rsidRPr="00AD1FBA" w:rsidRDefault="00AD1FBA" w:rsidP="00AD1FBA">
                <w:pPr>
                  <w:rPr>
                    <w:lang w:val="de-DE"/>
                  </w:rPr>
                </w:pPr>
                <w:r w:rsidRPr="00AD1FBA">
                  <w:rPr>
                    <w:lang w:val="de-DE"/>
                  </w:rPr>
                  <w:t>Kosten für Mitgliedschaft in Berufsverbänden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6FA04B6B" w14:textId="77777777" w:rsidR="00AD1FBA" w:rsidRPr="00AD1FBA" w:rsidRDefault="00AD1FBA" w:rsidP="00AD1FBA">
                <w:pPr>
                  <w:rPr>
                    <w:lang w:val="de-DE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37A2A40" w14:textId="77777777" w:rsidR="00AD1FBA" w:rsidRPr="00AD1FBA" w:rsidRDefault="00AD1FBA" w:rsidP="00AD1FBA">
                <w:pPr>
                  <w:rPr>
                    <w:lang w:val="de-DE"/>
                  </w:rPr>
                </w:pPr>
              </w:p>
            </w:tc>
          </w:tr>
          <w:tr w:rsidR="00AD1FBA" w:rsidRPr="00AD1FBA" w14:paraId="5D59C567" w14:textId="77777777" w:rsidTr="008A5FC7">
            <w:tc>
              <w:tcPr>
                <w:tcW w:w="4673" w:type="dxa"/>
              </w:tcPr>
              <w:p w14:paraId="7BC46A40" w14:textId="5CA6A350" w:rsidR="00AD1FBA" w:rsidRPr="00AD1FBA" w:rsidRDefault="00AD1FBA" w:rsidP="00AD1FBA">
                <w:pPr>
                  <w:rPr>
                    <w:lang w:val="de-DE"/>
                  </w:rPr>
                </w:pPr>
                <w:r w:rsidRPr="00AD1FBA">
                  <w:rPr>
                    <w:lang w:val="de-DE"/>
                  </w:rPr>
                  <w:t>Kosten für Audits und Akkreditierung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92D1508" w14:textId="77777777" w:rsidR="00AD1FBA" w:rsidRPr="00AD1FBA" w:rsidRDefault="00AD1FBA" w:rsidP="00AD1FBA">
                <w:pPr>
                  <w:rPr>
                    <w:lang w:val="de-DE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18CB072" w14:textId="77777777" w:rsidR="00AD1FBA" w:rsidRPr="00AD1FBA" w:rsidRDefault="00AD1FBA" w:rsidP="00AD1FBA">
                <w:pPr>
                  <w:rPr>
                    <w:lang w:val="de-DE"/>
                  </w:rPr>
                </w:pPr>
              </w:p>
            </w:tc>
          </w:tr>
          <w:tr w:rsidR="00AD1FBA" w:rsidRPr="00A9247E" w14:paraId="31647B76" w14:textId="77777777" w:rsidTr="008A5FC7">
            <w:tc>
              <w:tcPr>
                <w:tcW w:w="4673" w:type="dxa"/>
              </w:tcPr>
              <w:p w14:paraId="57F6DEE7" w14:textId="063FDBEB" w:rsidR="00AD1FBA" w:rsidRPr="00C21887" w:rsidRDefault="00AD1FBA" w:rsidP="00AD1FBA">
                <w:pPr>
                  <w:rPr>
                    <w:lang w:val="en-US"/>
                  </w:rPr>
                </w:pPr>
                <w:r>
                  <w:t>Sonstiges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4D21FA2" w14:textId="77777777" w:rsidR="00AD1FBA" w:rsidRPr="00C21887" w:rsidRDefault="00AD1FBA" w:rsidP="00AD1FBA">
                <w:pPr>
                  <w:rPr>
                    <w:lang w:val="en-US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C1449E9" w14:textId="77777777" w:rsidR="00AD1FBA" w:rsidRPr="00C21887" w:rsidRDefault="00AD1FBA" w:rsidP="00AD1FBA">
                <w:pPr>
                  <w:rPr>
                    <w:lang w:val="en-US"/>
                  </w:rPr>
                </w:pPr>
              </w:p>
            </w:tc>
          </w:tr>
          <w:tr w:rsidR="00C21887" w14:paraId="53C8D6A0" w14:textId="77777777" w:rsidTr="008A5FC7">
            <w:tc>
              <w:tcPr>
                <w:tcW w:w="4673" w:type="dxa"/>
              </w:tcPr>
              <w:p w14:paraId="37B1E211" w14:textId="77777777" w:rsidR="00C21887" w:rsidRDefault="00C21887" w:rsidP="00C0632D"/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E3A8257" w14:textId="77777777" w:rsidR="00C21887" w:rsidRDefault="00C21887" w:rsidP="00C0632D"/>
            </w:tc>
            <w:tc>
              <w:tcPr>
                <w:tcW w:w="2268" w:type="dxa"/>
                <w:gridSpan w:val="2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65A7071D" w14:textId="77777777" w:rsidR="00C21887" w:rsidRDefault="00C21887" w:rsidP="00C0632D"/>
            </w:tc>
          </w:tr>
        </w:tbl>
        <w:p w14:paraId="4CFF6E39" w14:textId="0860FEC7" w:rsidR="0084031F" w:rsidRPr="00036F79" w:rsidRDefault="00174025" w:rsidP="00036F79">
          <w:pPr>
            <w:rPr>
              <w:rFonts w:asciiTheme="majorHAnsi" w:eastAsiaTheme="majorEastAsia" w:hAnsiTheme="majorHAnsi" w:cstheme="majorBidi"/>
              <w:b/>
              <w:color w:val="FFA000"/>
              <w:sz w:val="32"/>
              <w:szCs w:val="32"/>
              <w:lang w:val="en-GB"/>
            </w:rPr>
          </w:pPr>
          <w:r>
            <w:rPr>
              <w:lang w:val="en-GB"/>
            </w:rPr>
            <w:t xml:space="preserve"> </w:t>
          </w:r>
        </w:p>
      </w:sdtContent>
    </w:sdt>
    <w:bookmarkEnd w:id="0" w:displacedByCustomXml="prev"/>
    <w:bookmarkEnd w:id="1" w:displacedByCustomXml="prev"/>
    <w:sectPr w:rsidR="0084031F" w:rsidRPr="00036F79" w:rsidSect="002879D0">
      <w:footerReference w:type="default" r:id="rId13"/>
      <w:pgSz w:w="11906" w:h="16838"/>
      <w:pgMar w:top="1135" w:right="1417" w:bottom="1135" w:left="1417" w:header="708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91676" w14:textId="77777777" w:rsidR="00393158" w:rsidRDefault="00393158" w:rsidP="003F3299">
      <w:pPr>
        <w:spacing w:after="0" w:line="240" w:lineRule="auto"/>
      </w:pPr>
      <w:r>
        <w:separator/>
      </w:r>
    </w:p>
  </w:endnote>
  <w:endnote w:type="continuationSeparator" w:id="0">
    <w:p w14:paraId="58A31CC8" w14:textId="77777777" w:rsidR="00393158" w:rsidRDefault="00393158" w:rsidP="003F3299">
      <w:pPr>
        <w:spacing w:after="0" w:line="240" w:lineRule="auto"/>
      </w:pPr>
      <w:r>
        <w:continuationSeparator/>
      </w:r>
    </w:p>
  </w:endnote>
  <w:endnote w:type="continuationNotice" w:id="1">
    <w:p w14:paraId="6600F3FA" w14:textId="77777777" w:rsidR="0099555F" w:rsidRDefault="009955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FFC92" w14:textId="6BB427CB" w:rsidR="002879D0" w:rsidRDefault="00A666AA">
    <w:pPr>
      <w:pStyle w:val="Stopka"/>
    </w:pPr>
    <w:r>
      <w:pict w14:anchorId="556AC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5pt;height:13.5pt">
          <v:imagedata r:id="rId1" o:title="Artboard 21"/>
        </v:shape>
      </w:pict>
    </w:r>
    <w:r w:rsidR="00D32017">
      <w:ptab w:relativeTo="margin" w:alignment="right" w:leader="none"/>
    </w:r>
    <w:r w:rsidR="00D32017">
      <w:t>www.future-processing.com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2A9AA" w14:textId="77777777" w:rsidR="00393158" w:rsidRDefault="00393158" w:rsidP="003F3299">
      <w:pPr>
        <w:spacing w:after="0" w:line="240" w:lineRule="auto"/>
      </w:pPr>
      <w:r>
        <w:separator/>
      </w:r>
    </w:p>
  </w:footnote>
  <w:footnote w:type="continuationSeparator" w:id="0">
    <w:p w14:paraId="124786A6" w14:textId="77777777" w:rsidR="00393158" w:rsidRDefault="00393158" w:rsidP="003F3299">
      <w:pPr>
        <w:spacing w:after="0" w:line="240" w:lineRule="auto"/>
      </w:pPr>
      <w:r>
        <w:continuationSeparator/>
      </w:r>
    </w:p>
  </w:footnote>
  <w:footnote w:type="continuationNotice" w:id="1">
    <w:p w14:paraId="5955BA3C" w14:textId="77777777" w:rsidR="0099555F" w:rsidRDefault="009955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6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D06F71"/>
    <w:multiLevelType w:val="hybridMultilevel"/>
    <w:tmpl w:val="40B82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4639F"/>
    <w:multiLevelType w:val="hybridMultilevel"/>
    <w:tmpl w:val="7CEE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175E4"/>
    <w:multiLevelType w:val="hybridMultilevel"/>
    <w:tmpl w:val="D196E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4478B"/>
    <w:multiLevelType w:val="hybridMultilevel"/>
    <w:tmpl w:val="D196E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1A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344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ED302F"/>
    <w:multiLevelType w:val="hybridMultilevel"/>
    <w:tmpl w:val="40B8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A08F8"/>
    <w:multiLevelType w:val="multilevel"/>
    <w:tmpl w:val="79D8D396"/>
    <w:lvl w:ilvl="0">
      <w:numFmt w:val="decimal"/>
      <w:pStyle w:val="FP-Headin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FP-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FP-Headin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FP-Heading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63D819AB"/>
    <w:multiLevelType w:val="hybridMultilevel"/>
    <w:tmpl w:val="71C4F968"/>
    <w:lvl w:ilvl="0" w:tplc="6256002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C0731"/>
    <w:multiLevelType w:val="hybridMultilevel"/>
    <w:tmpl w:val="257EAB64"/>
    <w:lvl w:ilvl="0" w:tplc="5F301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GEpYWlpaWpubmpko6SsGpxcWZ+XkgBYa1AG/c018sAAAA"/>
  </w:docVars>
  <w:rsids>
    <w:rsidRoot w:val="00041049"/>
    <w:rsid w:val="00001CD3"/>
    <w:rsid w:val="000027EE"/>
    <w:rsid w:val="00013F2C"/>
    <w:rsid w:val="000201FC"/>
    <w:rsid w:val="00036F79"/>
    <w:rsid w:val="00041049"/>
    <w:rsid w:val="00050052"/>
    <w:rsid w:val="00050974"/>
    <w:rsid w:val="00062E84"/>
    <w:rsid w:val="000758E7"/>
    <w:rsid w:val="00076AFF"/>
    <w:rsid w:val="000773C0"/>
    <w:rsid w:val="00092129"/>
    <w:rsid w:val="00092E6D"/>
    <w:rsid w:val="00093164"/>
    <w:rsid w:val="000A7C1D"/>
    <w:rsid w:val="000B7C0D"/>
    <w:rsid w:val="000C6B37"/>
    <w:rsid w:val="000C7943"/>
    <w:rsid w:val="000E0623"/>
    <w:rsid w:val="000F33C9"/>
    <w:rsid w:val="000F515C"/>
    <w:rsid w:val="000F75CE"/>
    <w:rsid w:val="001007CA"/>
    <w:rsid w:val="0010526D"/>
    <w:rsid w:val="001138E3"/>
    <w:rsid w:val="00130CE0"/>
    <w:rsid w:val="00134317"/>
    <w:rsid w:val="00142B92"/>
    <w:rsid w:val="00167CDC"/>
    <w:rsid w:val="00174025"/>
    <w:rsid w:val="0018069E"/>
    <w:rsid w:val="0018705D"/>
    <w:rsid w:val="00193089"/>
    <w:rsid w:val="001A18B3"/>
    <w:rsid w:val="001A27C1"/>
    <w:rsid w:val="001B29C5"/>
    <w:rsid w:val="001C1D91"/>
    <w:rsid w:val="001D15AD"/>
    <w:rsid w:val="001D5893"/>
    <w:rsid w:val="001D6BE0"/>
    <w:rsid w:val="001D7C03"/>
    <w:rsid w:val="001E16F0"/>
    <w:rsid w:val="001F5C53"/>
    <w:rsid w:val="002007EA"/>
    <w:rsid w:val="00211BE8"/>
    <w:rsid w:val="002371B8"/>
    <w:rsid w:val="0025791E"/>
    <w:rsid w:val="0027538B"/>
    <w:rsid w:val="002879D0"/>
    <w:rsid w:val="0029674E"/>
    <w:rsid w:val="00296F2F"/>
    <w:rsid w:val="002A7B11"/>
    <w:rsid w:val="002C0EB8"/>
    <w:rsid w:val="002C4B68"/>
    <w:rsid w:val="002C7196"/>
    <w:rsid w:val="002D0B5F"/>
    <w:rsid w:val="002D3EA3"/>
    <w:rsid w:val="002F620D"/>
    <w:rsid w:val="002F7547"/>
    <w:rsid w:val="0031259F"/>
    <w:rsid w:val="003153B3"/>
    <w:rsid w:val="003266C1"/>
    <w:rsid w:val="0033630E"/>
    <w:rsid w:val="00350B90"/>
    <w:rsid w:val="00363500"/>
    <w:rsid w:val="0036393B"/>
    <w:rsid w:val="00373933"/>
    <w:rsid w:val="00373ED5"/>
    <w:rsid w:val="003748CA"/>
    <w:rsid w:val="0039062F"/>
    <w:rsid w:val="00393158"/>
    <w:rsid w:val="003942AB"/>
    <w:rsid w:val="003A4A2B"/>
    <w:rsid w:val="003A7060"/>
    <w:rsid w:val="003B5109"/>
    <w:rsid w:val="003B5EC7"/>
    <w:rsid w:val="003D086A"/>
    <w:rsid w:val="003D1B3E"/>
    <w:rsid w:val="003D1B41"/>
    <w:rsid w:val="003E601B"/>
    <w:rsid w:val="003E7A6F"/>
    <w:rsid w:val="003F315C"/>
    <w:rsid w:val="003F3299"/>
    <w:rsid w:val="003F7E66"/>
    <w:rsid w:val="00400897"/>
    <w:rsid w:val="004066D0"/>
    <w:rsid w:val="00411B07"/>
    <w:rsid w:val="00414EF6"/>
    <w:rsid w:val="00425554"/>
    <w:rsid w:val="00435566"/>
    <w:rsid w:val="00446FCD"/>
    <w:rsid w:val="0045200B"/>
    <w:rsid w:val="0046081B"/>
    <w:rsid w:val="004A3197"/>
    <w:rsid w:val="004B49D6"/>
    <w:rsid w:val="004D1D36"/>
    <w:rsid w:val="004D234C"/>
    <w:rsid w:val="004D677E"/>
    <w:rsid w:val="004E6DB8"/>
    <w:rsid w:val="00516E97"/>
    <w:rsid w:val="00525B3C"/>
    <w:rsid w:val="00541869"/>
    <w:rsid w:val="0054799C"/>
    <w:rsid w:val="005500B6"/>
    <w:rsid w:val="00566A87"/>
    <w:rsid w:val="00595B1B"/>
    <w:rsid w:val="005A7593"/>
    <w:rsid w:val="005B608A"/>
    <w:rsid w:val="005C2B03"/>
    <w:rsid w:val="005C510D"/>
    <w:rsid w:val="005C7220"/>
    <w:rsid w:val="005F23AD"/>
    <w:rsid w:val="005F2FD3"/>
    <w:rsid w:val="00601004"/>
    <w:rsid w:val="0060270F"/>
    <w:rsid w:val="00605BA9"/>
    <w:rsid w:val="00610DF2"/>
    <w:rsid w:val="00613699"/>
    <w:rsid w:val="006158D0"/>
    <w:rsid w:val="006212A2"/>
    <w:rsid w:val="00624829"/>
    <w:rsid w:val="006376DD"/>
    <w:rsid w:val="00642043"/>
    <w:rsid w:val="006463CD"/>
    <w:rsid w:val="0064757B"/>
    <w:rsid w:val="00650A44"/>
    <w:rsid w:val="0066276A"/>
    <w:rsid w:val="00672C07"/>
    <w:rsid w:val="006830E6"/>
    <w:rsid w:val="006A0653"/>
    <w:rsid w:val="006A07A9"/>
    <w:rsid w:val="006A1C05"/>
    <w:rsid w:val="006A7232"/>
    <w:rsid w:val="006B0957"/>
    <w:rsid w:val="006C0879"/>
    <w:rsid w:val="006C4F56"/>
    <w:rsid w:val="006C7EF9"/>
    <w:rsid w:val="006E549B"/>
    <w:rsid w:val="006F3984"/>
    <w:rsid w:val="006F4A74"/>
    <w:rsid w:val="006F58E9"/>
    <w:rsid w:val="00700E48"/>
    <w:rsid w:val="007011A1"/>
    <w:rsid w:val="00713D77"/>
    <w:rsid w:val="00714AE3"/>
    <w:rsid w:val="007233BF"/>
    <w:rsid w:val="0072472C"/>
    <w:rsid w:val="007477EE"/>
    <w:rsid w:val="00761BBC"/>
    <w:rsid w:val="00764432"/>
    <w:rsid w:val="0077184B"/>
    <w:rsid w:val="00771AA3"/>
    <w:rsid w:val="00792CD5"/>
    <w:rsid w:val="00794065"/>
    <w:rsid w:val="0079416D"/>
    <w:rsid w:val="007A5AAB"/>
    <w:rsid w:val="007B2613"/>
    <w:rsid w:val="007B5CA3"/>
    <w:rsid w:val="007C122E"/>
    <w:rsid w:val="007C3BAB"/>
    <w:rsid w:val="007D55B1"/>
    <w:rsid w:val="007D5B4C"/>
    <w:rsid w:val="007D7372"/>
    <w:rsid w:val="007D78BE"/>
    <w:rsid w:val="007E1140"/>
    <w:rsid w:val="007E1D3A"/>
    <w:rsid w:val="00803E04"/>
    <w:rsid w:val="008040DE"/>
    <w:rsid w:val="008052D6"/>
    <w:rsid w:val="0082181A"/>
    <w:rsid w:val="00834BA5"/>
    <w:rsid w:val="00835B3E"/>
    <w:rsid w:val="0084031F"/>
    <w:rsid w:val="00844612"/>
    <w:rsid w:val="0085080E"/>
    <w:rsid w:val="00856F14"/>
    <w:rsid w:val="00857F2E"/>
    <w:rsid w:val="00881B4B"/>
    <w:rsid w:val="00892C95"/>
    <w:rsid w:val="008931FB"/>
    <w:rsid w:val="008A5FC7"/>
    <w:rsid w:val="008B1E89"/>
    <w:rsid w:val="008C60FA"/>
    <w:rsid w:val="008D113B"/>
    <w:rsid w:val="008D2EB1"/>
    <w:rsid w:val="008E5839"/>
    <w:rsid w:val="008E6508"/>
    <w:rsid w:val="00900912"/>
    <w:rsid w:val="009138BA"/>
    <w:rsid w:val="0091533A"/>
    <w:rsid w:val="00915E9C"/>
    <w:rsid w:val="0091723D"/>
    <w:rsid w:val="00917D5E"/>
    <w:rsid w:val="00924CDA"/>
    <w:rsid w:val="009351F1"/>
    <w:rsid w:val="00943D58"/>
    <w:rsid w:val="00944CFE"/>
    <w:rsid w:val="009457E2"/>
    <w:rsid w:val="00957096"/>
    <w:rsid w:val="00972489"/>
    <w:rsid w:val="0097378D"/>
    <w:rsid w:val="00983E4A"/>
    <w:rsid w:val="00986BFD"/>
    <w:rsid w:val="009928BE"/>
    <w:rsid w:val="0099555F"/>
    <w:rsid w:val="009A5626"/>
    <w:rsid w:val="009A6D7A"/>
    <w:rsid w:val="009B7C33"/>
    <w:rsid w:val="009D16AF"/>
    <w:rsid w:val="009D1B7D"/>
    <w:rsid w:val="00A01422"/>
    <w:rsid w:val="00A01BC3"/>
    <w:rsid w:val="00A01C2F"/>
    <w:rsid w:val="00A055B5"/>
    <w:rsid w:val="00A06F36"/>
    <w:rsid w:val="00A1534E"/>
    <w:rsid w:val="00A164E7"/>
    <w:rsid w:val="00A26622"/>
    <w:rsid w:val="00A448CE"/>
    <w:rsid w:val="00A44F5B"/>
    <w:rsid w:val="00A57FC9"/>
    <w:rsid w:val="00A63CB6"/>
    <w:rsid w:val="00A666AA"/>
    <w:rsid w:val="00A82967"/>
    <w:rsid w:val="00A9247E"/>
    <w:rsid w:val="00A94C2B"/>
    <w:rsid w:val="00AA1DAC"/>
    <w:rsid w:val="00AB078D"/>
    <w:rsid w:val="00AB0A43"/>
    <w:rsid w:val="00AC3994"/>
    <w:rsid w:val="00AC4062"/>
    <w:rsid w:val="00AC5331"/>
    <w:rsid w:val="00AC5487"/>
    <w:rsid w:val="00AD0D75"/>
    <w:rsid w:val="00AD129C"/>
    <w:rsid w:val="00AD1F98"/>
    <w:rsid w:val="00AD1FBA"/>
    <w:rsid w:val="00AE7CE6"/>
    <w:rsid w:val="00AF55FC"/>
    <w:rsid w:val="00B07937"/>
    <w:rsid w:val="00B1346E"/>
    <w:rsid w:val="00B22ECF"/>
    <w:rsid w:val="00B34993"/>
    <w:rsid w:val="00B36398"/>
    <w:rsid w:val="00B417E4"/>
    <w:rsid w:val="00B42CD1"/>
    <w:rsid w:val="00B52367"/>
    <w:rsid w:val="00B567F4"/>
    <w:rsid w:val="00B643B9"/>
    <w:rsid w:val="00B64EF4"/>
    <w:rsid w:val="00B66792"/>
    <w:rsid w:val="00B777F0"/>
    <w:rsid w:val="00B8193F"/>
    <w:rsid w:val="00B9217D"/>
    <w:rsid w:val="00B9651D"/>
    <w:rsid w:val="00BC38C3"/>
    <w:rsid w:val="00BC6CB4"/>
    <w:rsid w:val="00BC6F7E"/>
    <w:rsid w:val="00BC7240"/>
    <w:rsid w:val="00BD41C2"/>
    <w:rsid w:val="00BD474A"/>
    <w:rsid w:val="00BD636B"/>
    <w:rsid w:val="00BD6F5C"/>
    <w:rsid w:val="00BE26F2"/>
    <w:rsid w:val="00BE677A"/>
    <w:rsid w:val="00BF04CE"/>
    <w:rsid w:val="00BF4B33"/>
    <w:rsid w:val="00BF4C96"/>
    <w:rsid w:val="00BF6FC5"/>
    <w:rsid w:val="00C00A26"/>
    <w:rsid w:val="00C0632D"/>
    <w:rsid w:val="00C13230"/>
    <w:rsid w:val="00C14A98"/>
    <w:rsid w:val="00C15278"/>
    <w:rsid w:val="00C21887"/>
    <w:rsid w:val="00C56F14"/>
    <w:rsid w:val="00C708E1"/>
    <w:rsid w:val="00C70A6B"/>
    <w:rsid w:val="00C83106"/>
    <w:rsid w:val="00C841FF"/>
    <w:rsid w:val="00C93CA1"/>
    <w:rsid w:val="00C960BD"/>
    <w:rsid w:val="00CA1E7C"/>
    <w:rsid w:val="00CA4E0E"/>
    <w:rsid w:val="00CC2A11"/>
    <w:rsid w:val="00CC3316"/>
    <w:rsid w:val="00CD07C1"/>
    <w:rsid w:val="00CD5628"/>
    <w:rsid w:val="00CD6D62"/>
    <w:rsid w:val="00CE5A64"/>
    <w:rsid w:val="00D0397F"/>
    <w:rsid w:val="00D0665F"/>
    <w:rsid w:val="00D13E27"/>
    <w:rsid w:val="00D206EA"/>
    <w:rsid w:val="00D32017"/>
    <w:rsid w:val="00D37F4E"/>
    <w:rsid w:val="00D42C67"/>
    <w:rsid w:val="00D46075"/>
    <w:rsid w:val="00D5772F"/>
    <w:rsid w:val="00D64E22"/>
    <w:rsid w:val="00D65A8A"/>
    <w:rsid w:val="00D73DC8"/>
    <w:rsid w:val="00D7433C"/>
    <w:rsid w:val="00D76E0F"/>
    <w:rsid w:val="00D928AD"/>
    <w:rsid w:val="00D92E14"/>
    <w:rsid w:val="00D93EBF"/>
    <w:rsid w:val="00D97A73"/>
    <w:rsid w:val="00DA1711"/>
    <w:rsid w:val="00DB2827"/>
    <w:rsid w:val="00DB6E11"/>
    <w:rsid w:val="00DC0259"/>
    <w:rsid w:val="00DC2C15"/>
    <w:rsid w:val="00DE2987"/>
    <w:rsid w:val="00DE4CE8"/>
    <w:rsid w:val="00DE67CD"/>
    <w:rsid w:val="00DF012C"/>
    <w:rsid w:val="00E03AA9"/>
    <w:rsid w:val="00E2362B"/>
    <w:rsid w:val="00E3255C"/>
    <w:rsid w:val="00E53979"/>
    <w:rsid w:val="00E62307"/>
    <w:rsid w:val="00E65685"/>
    <w:rsid w:val="00E6688F"/>
    <w:rsid w:val="00E876D9"/>
    <w:rsid w:val="00EA6ED4"/>
    <w:rsid w:val="00EB65A4"/>
    <w:rsid w:val="00EC7D79"/>
    <w:rsid w:val="00ED0A80"/>
    <w:rsid w:val="00ED2E82"/>
    <w:rsid w:val="00EE18DE"/>
    <w:rsid w:val="00EF0100"/>
    <w:rsid w:val="00EF069E"/>
    <w:rsid w:val="00EF5FC7"/>
    <w:rsid w:val="00EF5FEC"/>
    <w:rsid w:val="00EF6602"/>
    <w:rsid w:val="00F15BCB"/>
    <w:rsid w:val="00F16793"/>
    <w:rsid w:val="00F263E6"/>
    <w:rsid w:val="00F379A0"/>
    <w:rsid w:val="00F44BC0"/>
    <w:rsid w:val="00F53499"/>
    <w:rsid w:val="00F55F99"/>
    <w:rsid w:val="00F64600"/>
    <w:rsid w:val="00F82B49"/>
    <w:rsid w:val="00FA0C6F"/>
    <w:rsid w:val="00FA421A"/>
    <w:rsid w:val="00FC7D1D"/>
    <w:rsid w:val="00FD142C"/>
    <w:rsid w:val="00FE5688"/>
    <w:rsid w:val="00FF482B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34E04DC8"/>
  <w15:chartTrackingRefBased/>
  <w15:docId w15:val="{70BCED5C-0B8A-4C13-8346-EDD3B450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7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A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7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52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52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1FF"/>
    <w:pPr>
      <w:ind w:left="720"/>
      <w:contextualSpacing/>
    </w:pPr>
  </w:style>
  <w:style w:type="paragraph" w:customStyle="1" w:styleId="FP-Heading1">
    <w:name w:val="FP-Heading 1"/>
    <w:basedOn w:val="Nagwek1"/>
    <w:next w:val="Normalny"/>
    <w:uiPriority w:val="1"/>
    <w:qFormat/>
    <w:rsid w:val="00C15278"/>
    <w:pPr>
      <w:pageBreakBefore/>
      <w:numPr>
        <w:numId w:val="3"/>
      </w:numPr>
      <w:spacing w:before="480" w:line="276" w:lineRule="auto"/>
      <w:ind w:left="720"/>
    </w:pPr>
    <w:rPr>
      <w:rFonts w:ascii="Verdana" w:hAnsi="Verdana" w:cs="Times New Roman"/>
      <w:bCs/>
      <w:caps/>
      <w:color w:val="538135" w:themeColor="accent6" w:themeShade="BF"/>
      <w:sz w:val="24"/>
      <w:szCs w:val="24"/>
      <w:lang w:val="en-GB" w:eastAsia="pl-PL"/>
    </w:rPr>
  </w:style>
  <w:style w:type="paragraph" w:customStyle="1" w:styleId="FP-Heading2">
    <w:name w:val="FP-Heading 2"/>
    <w:basedOn w:val="Nagwek2"/>
    <w:next w:val="Normalny"/>
    <w:link w:val="FP-Heading2Char"/>
    <w:uiPriority w:val="2"/>
    <w:qFormat/>
    <w:rsid w:val="00C15278"/>
    <w:pPr>
      <w:numPr>
        <w:ilvl w:val="1"/>
        <w:numId w:val="3"/>
      </w:numPr>
      <w:spacing w:before="200" w:line="276" w:lineRule="auto"/>
    </w:pPr>
    <w:rPr>
      <w:rFonts w:ascii="Verdana" w:hAnsi="Verdana" w:cs="Times New Roman"/>
      <w:caps/>
      <w:color w:val="538135" w:themeColor="accent6" w:themeShade="BF"/>
      <w:szCs w:val="24"/>
      <w:lang w:val="en-GB" w:eastAsia="pl-PL"/>
    </w:rPr>
  </w:style>
  <w:style w:type="paragraph" w:customStyle="1" w:styleId="FP-Heading3">
    <w:name w:val="FP-Heading 3"/>
    <w:basedOn w:val="Nagwek3"/>
    <w:next w:val="Normalny"/>
    <w:uiPriority w:val="3"/>
    <w:qFormat/>
    <w:rsid w:val="00C15278"/>
    <w:pPr>
      <w:numPr>
        <w:ilvl w:val="2"/>
        <w:numId w:val="3"/>
      </w:numPr>
      <w:spacing w:before="200" w:line="276" w:lineRule="auto"/>
      <w:ind w:left="2160" w:hanging="180"/>
    </w:pPr>
    <w:rPr>
      <w:rFonts w:ascii="Verdana" w:hAnsi="Verdana" w:cs="Times New Roman"/>
      <w:caps/>
      <w:color w:val="538135" w:themeColor="accent6" w:themeShade="BF"/>
      <w:sz w:val="22"/>
      <w:szCs w:val="22"/>
      <w:lang w:val="en-GB" w:eastAsia="pl-PL"/>
    </w:rPr>
  </w:style>
  <w:style w:type="character" w:customStyle="1" w:styleId="FP-Heading2Char">
    <w:name w:val="FP-Heading 2 Char"/>
    <w:basedOn w:val="Nagwek2Znak"/>
    <w:link w:val="FP-Heading2"/>
    <w:uiPriority w:val="2"/>
    <w:locked/>
    <w:rsid w:val="00C15278"/>
    <w:rPr>
      <w:rFonts w:ascii="Verdana" w:eastAsiaTheme="majorEastAsia" w:hAnsi="Verdana" w:cs="Times New Roman"/>
      <w:b/>
      <w:caps/>
      <w:color w:val="538135" w:themeColor="accent6" w:themeShade="BF"/>
      <w:sz w:val="26"/>
      <w:szCs w:val="24"/>
      <w:lang w:val="en-GB" w:eastAsia="pl-PL"/>
    </w:rPr>
  </w:style>
  <w:style w:type="paragraph" w:customStyle="1" w:styleId="FP-Heading4">
    <w:name w:val="FP-Heading 4"/>
    <w:basedOn w:val="Nagwek4"/>
    <w:next w:val="Normalny"/>
    <w:uiPriority w:val="4"/>
    <w:qFormat/>
    <w:rsid w:val="00C15278"/>
    <w:pPr>
      <w:numPr>
        <w:ilvl w:val="3"/>
        <w:numId w:val="3"/>
      </w:numPr>
      <w:spacing w:before="200" w:line="276" w:lineRule="auto"/>
      <w:ind w:left="2880" w:hanging="360"/>
    </w:pPr>
    <w:rPr>
      <w:rFonts w:ascii="Verdana" w:hAnsi="Verdana" w:cs="Times New Roman"/>
      <w:i w:val="0"/>
      <w:iCs w:val="0"/>
      <w:caps/>
      <w:color w:val="538135" w:themeColor="accent6" w:themeShade="BF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757B"/>
    <w:rPr>
      <w:rFonts w:asciiTheme="majorHAnsi" w:eastAsiaTheme="majorEastAsia" w:hAnsiTheme="majorHAnsi" w:cstheme="majorBidi"/>
      <w:b/>
      <w:color w:val="FFA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757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52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52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msonormal">
    <w:name w:val="x_msonormal"/>
    <w:basedOn w:val="Normalny"/>
    <w:rsid w:val="000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0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F75CE"/>
  </w:style>
  <w:style w:type="paragraph" w:styleId="Tekstdymka">
    <w:name w:val="Balloon Text"/>
    <w:basedOn w:val="Normalny"/>
    <w:link w:val="TekstdymkaZnak"/>
    <w:uiPriority w:val="99"/>
    <w:semiHidden/>
    <w:unhideWhenUsed/>
    <w:rsid w:val="00A26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22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00B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77F0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F6602"/>
    <w:pPr>
      <w:tabs>
        <w:tab w:val="left" w:pos="709"/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5500B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E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ED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F012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F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299"/>
  </w:style>
  <w:style w:type="paragraph" w:styleId="Stopka">
    <w:name w:val="footer"/>
    <w:basedOn w:val="Normalny"/>
    <w:link w:val="StopkaZnak"/>
    <w:uiPriority w:val="99"/>
    <w:unhideWhenUsed/>
    <w:rsid w:val="003F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299"/>
  </w:style>
  <w:style w:type="paragraph" w:styleId="Bezodstpw">
    <w:name w:val="No Spacing"/>
    <w:link w:val="BezodstpwZnak"/>
    <w:uiPriority w:val="1"/>
    <w:qFormat/>
    <w:rsid w:val="002879D0"/>
    <w:pPr>
      <w:spacing w:after="0" w:line="240" w:lineRule="auto"/>
    </w:pPr>
    <w:rPr>
      <w:rFonts w:eastAsiaTheme="minorEastAsia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879D0"/>
    <w:rPr>
      <w:rFonts w:eastAsiaTheme="minorEastAsia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0974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9B7C3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C2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Oktober 19, 2018</PublishDate>
  <Abstract/>
  <CompanyAddress>44-100 Gliwice, Polen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5C7A7EDBFC3E46B3A0A240087B21FD" ma:contentTypeVersion="9" ma:contentTypeDescription="Utwórz nowy dokument." ma:contentTypeScope="" ma:versionID="d4f90ecbc93a04e36a6f172f50ac4a46">
  <xsd:schema xmlns:xsd="http://www.w3.org/2001/XMLSchema" xmlns:xs="http://www.w3.org/2001/XMLSchema" xmlns:p="http://schemas.microsoft.com/office/2006/metadata/properties" xmlns:ns2="8ac4cabe-a2f4-463f-8a8c-9de3986cc018" xmlns:ns3="f15851bb-6528-494a-a32f-cb21e06f9e38" targetNamespace="http://schemas.microsoft.com/office/2006/metadata/properties" ma:root="true" ma:fieldsID="396d79351de791a395da06350c97e81f" ns2:_="" ns3:_="">
    <xsd:import namespace="8ac4cabe-a2f4-463f-8a8c-9de3986cc018"/>
    <xsd:import namespace="f15851bb-6528-494a-a32f-cb21e06f9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4cabe-a2f4-463f-8a8c-9de3986cc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51bb-6528-494a-a32f-cb21e06f9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91E396-276D-47CA-B8A9-4297FFB8F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03C4D-9A22-4039-AA7D-D439C8896F89}">
  <ds:schemaRefs>
    <ds:schemaRef ds:uri="http://purl.org/dc/dcmitype/"/>
    <ds:schemaRef ds:uri="f15851bb-6528-494a-a32f-cb21e06f9e38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ac4cabe-a2f4-463f-8a8c-9de3986cc01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D0F4C7A-83E7-4CA4-901E-15C482304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4cabe-a2f4-463f-8a8c-9de3986cc018"/>
    <ds:schemaRef ds:uri="f15851bb-6528-494a-a32f-cb21e06f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81B36E-325C-4240-A4EB-E5753D12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Checkliste: Gesamtkosten der internen IT-Abteilung</vt:lpstr>
      <vt:lpstr>Checklist: Total Cost of In-house IT</vt:lpstr>
    </vt:vector>
  </TitlesOfParts>
  <Company>Bojkowska 37A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Checkliste: Gesamtkosten der internen IT-Abteilung</dc:title>
  <dc:subject/>
  <dc:creator>Future Processing Sp. z o.o.</dc:creator>
  <cp:keywords/>
  <dc:description/>
  <cp:lastModifiedBy>Alicja Dąbrowska</cp:lastModifiedBy>
  <cp:revision>2</cp:revision>
  <cp:lastPrinted>2016-10-19T06:38:00Z</cp:lastPrinted>
  <dcterms:created xsi:type="dcterms:W3CDTF">2019-05-21T10:46:00Z</dcterms:created>
  <dcterms:modified xsi:type="dcterms:W3CDTF">2019-05-21T10:46:00Z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0x010100435C7A7EDBFC3E46B3A0A240087B21FD</vt:lpwstr>
  </property>
  <property fmtid="{D5CDD505-2E9C-101B-9397-08002B2CF9AE}" pid="3" name="AuthorIds_UIVersion_1024">
    <vt:lpwstr>40</vt:lpwstr>
  </property>
</Properties>
</file>